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258F6" w14:textId="6A8C8339" w:rsidR="003969E1" w:rsidRDefault="003969E1" w:rsidP="004F0E37">
      <w:pPr>
        <w:widowControl w:val="0"/>
        <w:tabs>
          <w:tab w:val="right" w:pos="9808"/>
        </w:tabs>
        <w:suppressAutoHyphens/>
        <w:textAlignment w:val="center"/>
        <w:rPr>
          <w:szCs w:val="24"/>
        </w:rPr>
      </w:pPr>
    </w:p>
    <w:p w14:paraId="2AC69323" w14:textId="77777777" w:rsidR="003969E1" w:rsidRDefault="003969E1" w:rsidP="00220E74">
      <w:pPr>
        <w:spacing w:line="259" w:lineRule="auto"/>
        <w:ind w:left="6237"/>
        <w:jc w:val="center"/>
        <w:textAlignment w:val="center"/>
        <w:rPr>
          <w:szCs w:val="24"/>
        </w:rPr>
      </w:pPr>
    </w:p>
    <w:p w14:paraId="3A599681" w14:textId="38045BE1" w:rsidR="004F0E37" w:rsidRDefault="009632BE" w:rsidP="00220E74">
      <w:pPr>
        <w:spacing w:line="259" w:lineRule="auto"/>
        <w:jc w:val="center"/>
        <w:rPr>
          <w:b/>
          <w:caps/>
          <w:szCs w:val="24"/>
        </w:rPr>
      </w:pPr>
      <w:r>
        <w:rPr>
          <w:b/>
          <w:caps/>
          <w:szCs w:val="24"/>
        </w:rPr>
        <w:t>Prekių pirkimo</w:t>
      </w:r>
      <w:r>
        <w:rPr>
          <w:rFonts w:eastAsia="Arial"/>
          <w:szCs w:val="24"/>
        </w:rPr>
        <w:t>–</w:t>
      </w:r>
      <w:r>
        <w:rPr>
          <w:b/>
          <w:caps/>
          <w:szCs w:val="24"/>
        </w:rPr>
        <w:t>pardavimo sutartis</w:t>
      </w:r>
    </w:p>
    <w:p w14:paraId="43F50F65" w14:textId="753A6AE6" w:rsidR="004F0E37" w:rsidRPr="00FC4B17" w:rsidRDefault="00F90F8F" w:rsidP="00220E74">
      <w:pPr>
        <w:tabs>
          <w:tab w:val="center" w:pos="4819"/>
          <w:tab w:val="right" w:pos="9638"/>
        </w:tabs>
        <w:jc w:val="center"/>
        <w:rPr>
          <w:sz w:val="28"/>
          <w:szCs w:val="28"/>
        </w:rPr>
      </w:pPr>
      <w:r>
        <w:rPr>
          <w:b/>
          <w:bCs/>
        </w:rPr>
        <w:t>(</w:t>
      </w:r>
      <w:r w:rsidRPr="00FC4B17">
        <w:rPr>
          <w:b/>
          <w:bCs/>
          <w:sz w:val="28"/>
          <w:szCs w:val="28"/>
        </w:rPr>
        <w:t>Plaukimo baseino ir SPA zon</w:t>
      </w:r>
      <w:r w:rsidRPr="00FC4B17">
        <w:rPr>
          <w:rFonts w:hint="eastAsia"/>
          <w:b/>
          <w:bCs/>
          <w:sz w:val="28"/>
          <w:szCs w:val="28"/>
        </w:rPr>
        <w:t>ų</w:t>
      </w:r>
      <w:r w:rsidRPr="00FC4B17">
        <w:rPr>
          <w:b/>
          <w:bCs/>
          <w:sz w:val="28"/>
          <w:szCs w:val="28"/>
        </w:rPr>
        <w:t xml:space="preserve"> klient</w:t>
      </w:r>
      <w:r w:rsidRPr="00FC4B17">
        <w:rPr>
          <w:rFonts w:hint="eastAsia"/>
          <w:b/>
          <w:bCs/>
          <w:sz w:val="28"/>
          <w:szCs w:val="28"/>
        </w:rPr>
        <w:t>ų</w:t>
      </w:r>
      <w:r w:rsidRPr="00FC4B17">
        <w:rPr>
          <w:b/>
          <w:bCs/>
          <w:sz w:val="28"/>
          <w:szCs w:val="28"/>
        </w:rPr>
        <w:t xml:space="preserve"> sraut</w:t>
      </w:r>
      <w:r w:rsidRPr="00FC4B17">
        <w:rPr>
          <w:rFonts w:hint="eastAsia"/>
          <w:b/>
          <w:bCs/>
          <w:sz w:val="28"/>
          <w:szCs w:val="28"/>
        </w:rPr>
        <w:t>ų</w:t>
      </w:r>
      <w:r w:rsidRPr="00FC4B17">
        <w:rPr>
          <w:b/>
          <w:bCs/>
          <w:sz w:val="28"/>
          <w:szCs w:val="28"/>
        </w:rPr>
        <w:t xml:space="preserve"> valdymo sistemos </w:t>
      </w:r>
      <w:r w:rsidRPr="00FC4B17">
        <w:rPr>
          <w:rFonts w:hint="eastAsia"/>
          <w:b/>
          <w:bCs/>
          <w:sz w:val="28"/>
          <w:szCs w:val="28"/>
        </w:rPr>
        <w:t>į</w:t>
      </w:r>
      <w:r w:rsidRPr="00FC4B17">
        <w:rPr>
          <w:b/>
          <w:bCs/>
          <w:sz w:val="28"/>
          <w:szCs w:val="28"/>
        </w:rPr>
        <w:t>ranga)</w:t>
      </w:r>
    </w:p>
    <w:p w14:paraId="3EB178B9" w14:textId="77777777" w:rsidR="004F0E37" w:rsidRDefault="004F0E37" w:rsidP="00220E74">
      <w:pPr>
        <w:spacing w:line="259" w:lineRule="auto"/>
        <w:jc w:val="center"/>
        <w:rPr>
          <w:b/>
          <w:caps/>
          <w:szCs w:val="24"/>
        </w:rPr>
      </w:pPr>
    </w:p>
    <w:p w14:paraId="1F076ACD" w14:textId="07C8B878" w:rsidR="003969E1" w:rsidRDefault="009632BE">
      <w:pPr>
        <w:spacing w:line="259" w:lineRule="auto"/>
        <w:jc w:val="center"/>
        <w:rPr>
          <w:b/>
          <w:caps/>
          <w:szCs w:val="24"/>
        </w:rPr>
      </w:pPr>
      <w:r>
        <w:rPr>
          <w:b/>
          <w:caps/>
          <w:szCs w:val="24"/>
        </w:rPr>
        <w:t>Bendrosios sąlygos</w:t>
      </w:r>
    </w:p>
    <w:p w14:paraId="7A990014" w14:textId="77777777" w:rsidR="003969E1" w:rsidRDefault="003969E1">
      <w:pPr>
        <w:spacing w:line="259" w:lineRule="auto"/>
        <w:jc w:val="center"/>
        <w:rPr>
          <w:szCs w:val="24"/>
        </w:rPr>
      </w:pPr>
    </w:p>
    <w:p w14:paraId="5AA4F5A7"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570E136" w14:textId="77777777" w:rsidR="003969E1" w:rsidRDefault="003969E1">
      <w:pPr>
        <w:keepNext/>
        <w:keepLines/>
        <w:tabs>
          <w:tab w:val="left" w:pos="426"/>
        </w:tabs>
        <w:spacing w:line="259" w:lineRule="auto"/>
        <w:jc w:val="both"/>
        <w:rPr>
          <w:rFonts w:eastAsia="Cambria"/>
          <w:b/>
          <w:bCs/>
          <w:caps/>
          <w:szCs w:val="24"/>
          <w14:numSpacing w14:val="tabular"/>
        </w:rPr>
      </w:pPr>
    </w:p>
    <w:p w14:paraId="567C8A6A"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2D6EE6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A83F255"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02F45A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33B3D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2BBC9A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9335D96"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9A28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1064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E3F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E93FB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E26263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895E01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8C24B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0C7737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A497D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B61A1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B88B34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653608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17ABB0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0B04F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6D9E5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054F0F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5ACC988"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0BC6125"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5E769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29D7D7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8631D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D5FDA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15767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121770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BE0A4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16BB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73063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661058E"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1F14D1"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A6E75E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AAE3946"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58D7ECC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EA43B0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D7A65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BA6CBD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8E79EE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8C8A21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3FE5A5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5FDB9DB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73EF3A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51592D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7AF787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1ADE4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731FEE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40DA19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9FDE3D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C1BA1B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B17390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4F2A14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B21BFF6"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8CE2FC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90C0FC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EC541DE"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07CCB12"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E8761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AA814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D1EB7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E67A7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991B0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526E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08A0B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AEFEB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13AE6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B30C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EFDC42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85BA7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F2EDE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 xml:space="preserve">Sutarties vykdymui pasitelkiami subtiekėjai ir (ar) specialistai </w:t>
      </w:r>
      <w:bookmarkStart w:id="0" w:name="_Hlk182317247"/>
      <w:r w:rsidRPr="00363AC9">
        <w:rPr>
          <w:rFonts w:eastAsia="Arial"/>
          <w:szCs w:val="24"/>
          <w:shd w:val="clear" w:color="auto" w:fill="FFFFFF"/>
        </w:rPr>
        <w:t xml:space="preserve">(jeigu tokie pasitelkiami) </w:t>
      </w:r>
      <w:bookmarkEnd w:id="0"/>
      <w:r>
        <w:rPr>
          <w:rFonts w:eastAsia="Arial"/>
          <w:color w:val="000000"/>
          <w:szCs w:val="24"/>
          <w:shd w:val="clear" w:color="auto" w:fill="FFFFFF"/>
        </w:rPr>
        <w:t>nurodomi Specialiosiose sąlygose. </w:t>
      </w:r>
    </w:p>
    <w:p w14:paraId="2423CC5B"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C6394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34F6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862A7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BBFA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5A6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E37EA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219D7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47F45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9DC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CB8D0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914AF3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7991C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9DB06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2863D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2F650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E7D2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2E6BF6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94941D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A70694A"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258429F4"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5A4A48F6"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EDDDE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B1C6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F2A9F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1363D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08EBF4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F1B0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FD91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9D3F62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3982E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43B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1A2A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0CEC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72BF0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5BA72E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7BF07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68B7F5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0A1EC2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EEE489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662FB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E49F9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6F8B0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2DAA5D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7BDAB2E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00D942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3F915A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C062B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97BF0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8934E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2BE8FC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39F932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4BDDE7CF"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B12CE8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B8A2B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B5622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F83C9F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E7C10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EE406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CDFEC7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5805D9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89420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5B2D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91883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5C77F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0C820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897716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4E5BAB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88BA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05187D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D4944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492D7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26278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6B42A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8C4A1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A6723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1D6E4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C0F4D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228E8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648D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4A8B510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5DAF3FC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72F43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B4E04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2122B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13E908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83BDCD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B9414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AEBD75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4B1388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D1E90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E4CF7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CF7C49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83EF1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1C7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96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FE7D6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1CD87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73A83799"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769D801"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29055B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0635F0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470B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6A417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0205F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4F934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753BE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B75D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F7952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C507B6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9A055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DCBB0E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4F31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B1DF3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71418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8F4F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082B71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5BF00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B7469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0BFB3FA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C495F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0BB2C4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79F8FE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7F60ED3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78E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CF5BC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5D32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45E9C8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A856A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1118D40"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64B3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750D5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3156F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6FF0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95EF31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A0073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422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D155D5F"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7ABF0C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A4213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E8BD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2A9E7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B26E22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DBEB888"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8B9F308"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AD212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DE4F5A"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971CA5"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B329D9C"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0FD5684E"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90F2AEB"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5EE1DC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F98C80"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28FD43C"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DAB15"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2921B1"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FE4DB5"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9F7DA63"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4820CAA"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C2CA39B"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8D66F2"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6B332A5" w14:textId="77777777" w:rsidR="003969E1" w:rsidRDefault="003969E1" w:rsidP="009632BE">
      <w:pPr>
        <w:tabs>
          <w:tab w:val="left" w:pos="567"/>
        </w:tabs>
        <w:spacing w:line="259" w:lineRule="auto"/>
        <w:jc w:val="both"/>
        <w:textAlignment w:val="baseline"/>
        <w:rPr>
          <w:szCs w:val="24"/>
        </w:rPr>
      </w:pPr>
    </w:p>
    <w:p w14:paraId="03AAD0E4"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B1C725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BB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A314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84B3E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9992C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5445782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1FB635"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439DC5A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16B46C9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2B5A2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55929"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CDA55C3"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F18C17A"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3C34287"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4DC33B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EBA0626"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8A988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0A39C7"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2C574CC1"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284A34"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0B3685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B57A1D"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561A7516"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0AC2EE" w14:textId="77777777" w:rsidR="003969E1" w:rsidRDefault="003969E1" w:rsidP="009632BE">
      <w:pPr>
        <w:tabs>
          <w:tab w:val="left" w:pos="567"/>
        </w:tabs>
        <w:spacing w:line="259" w:lineRule="auto"/>
        <w:jc w:val="both"/>
        <w:textAlignment w:val="baseline"/>
        <w:rPr>
          <w:szCs w:val="24"/>
        </w:rPr>
      </w:pPr>
    </w:p>
    <w:p w14:paraId="47E4FA8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66CE81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1161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4E1B0F7" w14:textId="77777777" w:rsidR="003969E1" w:rsidRPr="00FF260B"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Pr="00FF260B">
        <w:rPr>
          <w:rFonts w:eastAsia="Arial"/>
          <w:szCs w:val="24"/>
        </w:rPr>
        <w:t>„E. sąskaita“ (</w:t>
      </w:r>
      <w:r w:rsidRPr="00FF260B">
        <w:rPr>
          <w:rFonts w:eastAsia="Arial"/>
          <w:szCs w:val="24"/>
          <w:u w:val="single"/>
        </w:rPr>
        <w:t>www.esaskaita.eu</w:t>
      </w:r>
      <w:r w:rsidRPr="00FF260B">
        <w:rPr>
          <w:rFonts w:eastAsia="Arial"/>
          <w:szCs w:val="24"/>
        </w:rPr>
        <w:t>) arba per kitą savo pasirinktą informacinę sistemą;</w:t>
      </w:r>
    </w:p>
    <w:p w14:paraId="514ED61C" w14:textId="77777777" w:rsidR="003969E1" w:rsidRPr="00FF260B"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FF260B">
        <w:rPr>
          <w:rFonts w:eastAsia="Arial"/>
          <w:szCs w:val="24"/>
        </w:rPr>
        <w:t>12.2.1.2.</w:t>
      </w:r>
      <w:r w:rsidRPr="00FF260B">
        <w:rPr>
          <w:rFonts w:eastAsia="Arial"/>
          <w:szCs w:val="24"/>
        </w:rPr>
        <w:tab/>
        <w:t>Europos elektroninių sąskaitų faktūrų standarto neatitinkančią elektroninę sąskaitą faktūrą Tiekėjas privalo pateikti, naudodamasis informacinės sistemos „E. sąskaita“ priemonėmis (</w:t>
      </w:r>
      <w:r w:rsidRPr="00FF260B">
        <w:rPr>
          <w:rFonts w:eastAsia="Arial"/>
          <w:szCs w:val="24"/>
          <w:u w:val="single"/>
        </w:rPr>
        <w:t>www.esaskaita.eu</w:t>
      </w:r>
      <w:r w:rsidRPr="00FF260B">
        <w:rPr>
          <w:rFonts w:eastAsia="Arial"/>
          <w:szCs w:val="24"/>
        </w:rPr>
        <w:t>).</w:t>
      </w:r>
    </w:p>
    <w:p w14:paraId="5878DC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FC1E60B"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3CA306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53FC8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B0D48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17A34D1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D2199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2D923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84E733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A7B4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0BC5F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A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EE237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773886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450D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231E2C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D6B4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D97C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B8D47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00D9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99A70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4E22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4C87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7CF050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A4FCD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28E66D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0BB8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8B0AB3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CA410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D28434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AAF0AF"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4E0523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5CC031A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43D8365"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E6AE94"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C44B64"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8D1D30" w14:textId="77777777" w:rsidR="003969E1" w:rsidRDefault="003969E1" w:rsidP="009632BE">
      <w:pPr>
        <w:tabs>
          <w:tab w:val="left" w:pos="567"/>
        </w:tabs>
        <w:spacing w:line="259" w:lineRule="auto"/>
        <w:jc w:val="both"/>
        <w:textAlignment w:val="baseline"/>
        <w:rPr>
          <w:szCs w:val="24"/>
        </w:rPr>
      </w:pPr>
    </w:p>
    <w:p w14:paraId="4BA5767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5BE2CF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CEC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620E8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77C18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ED059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187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686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8AA9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196FE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8A300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055741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53DCF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151C40F"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58DB27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A8822B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A965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97A7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90F2C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1D21A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A166A0"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8EAE95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70545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50DC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1918514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F39C8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C827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A0588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7022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3DA40F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6FA98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6C780B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EA302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E9608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CB466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58B1D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EAC39F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3861B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0991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0109A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80A4E4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2E6A41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56225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C6F77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B39466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4F10CB"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744361B"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EDC751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A85A212"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3A7396C"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152B683"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5D305DA2"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238509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D730F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77DF527"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632C451"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4A227AC"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BD8DFED"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A137D4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B9380C"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A813E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1156B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37BE35"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088E566"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D55457"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118916"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0C4F806"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6BA849" w14:textId="77777777" w:rsidR="003969E1" w:rsidRDefault="003969E1" w:rsidP="009632BE">
      <w:pPr>
        <w:tabs>
          <w:tab w:val="left" w:pos="567"/>
        </w:tabs>
        <w:spacing w:line="259" w:lineRule="auto"/>
        <w:jc w:val="both"/>
        <w:textAlignment w:val="baseline"/>
        <w:rPr>
          <w:szCs w:val="24"/>
        </w:rPr>
      </w:pPr>
    </w:p>
    <w:p w14:paraId="1023FB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F825D8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4AAA68" w14:textId="77777777" w:rsidR="003969E1" w:rsidRPr="005526CB"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678319E" w14:textId="77777777" w:rsidR="003969E1" w:rsidRPr="005526CB" w:rsidRDefault="003969E1">
      <w:pPr>
        <w:tabs>
          <w:tab w:val="left" w:pos="567"/>
          <w:tab w:val="left" w:pos="851"/>
          <w:tab w:val="left" w:pos="992"/>
          <w:tab w:val="left" w:pos="1134"/>
        </w:tabs>
        <w:spacing w:line="259" w:lineRule="auto"/>
        <w:jc w:val="both"/>
        <w:rPr>
          <w:rFonts w:eastAsia="Cambria"/>
          <w:b/>
          <w:bCs/>
          <w:szCs w:val="24"/>
        </w:rPr>
      </w:pPr>
    </w:p>
    <w:p w14:paraId="2C1472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776E5B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576BB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FCBCA8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824A935" w14:textId="77777777" w:rsidR="003969E1" w:rsidRDefault="003969E1" w:rsidP="009632BE">
      <w:pPr>
        <w:tabs>
          <w:tab w:val="left" w:pos="567"/>
        </w:tabs>
        <w:spacing w:line="259" w:lineRule="auto"/>
        <w:jc w:val="both"/>
        <w:textAlignment w:val="baseline"/>
        <w:rPr>
          <w:szCs w:val="24"/>
        </w:rPr>
      </w:pPr>
    </w:p>
    <w:p w14:paraId="517C10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F9C507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C7216C"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459F75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71920E"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1FCDC56"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C9D7A07"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05F2D85"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E620C0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27431AD"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EA2781D"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9E6C834"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459B3A4C"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F18536B"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3451999"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CF3C172"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0E511B78"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977108"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D820B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6BDA08"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983EAB"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1A91730"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EEB6A06" w14:textId="77777777" w:rsidR="003969E1" w:rsidRDefault="003969E1" w:rsidP="009632BE">
      <w:pPr>
        <w:tabs>
          <w:tab w:val="left" w:pos="567"/>
        </w:tabs>
        <w:spacing w:line="259" w:lineRule="auto"/>
        <w:jc w:val="both"/>
        <w:textAlignment w:val="baseline"/>
        <w:rPr>
          <w:szCs w:val="24"/>
        </w:rPr>
      </w:pPr>
    </w:p>
    <w:p w14:paraId="184F3D00"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2E3F42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1A5D1F"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473701E"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BA0DA21"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D1CC6"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1A5AA46"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B82312B"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CA534A2"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8E107FC"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BFC4648"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8211C2F" w14:textId="77777777" w:rsidR="003969E1" w:rsidRDefault="003969E1" w:rsidP="009632BE">
      <w:pPr>
        <w:tabs>
          <w:tab w:val="left" w:pos="567"/>
        </w:tabs>
        <w:spacing w:line="259" w:lineRule="auto"/>
        <w:jc w:val="both"/>
        <w:textAlignment w:val="baseline"/>
        <w:rPr>
          <w:szCs w:val="24"/>
        </w:rPr>
      </w:pPr>
    </w:p>
    <w:p w14:paraId="394323C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FC1121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DFD30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1B05346"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647744B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E94521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1D0D06"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4897786" w14:textId="77777777" w:rsidR="003969E1" w:rsidRDefault="003969E1" w:rsidP="009632BE">
      <w:pPr>
        <w:tabs>
          <w:tab w:val="left" w:pos="567"/>
        </w:tabs>
        <w:spacing w:line="259" w:lineRule="auto"/>
        <w:jc w:val="both"/>
        <w:textAlignment w:val="baseline"/>
        <w:rPr>
          <w:szCs w:val="24"/>
        </w:rPr>
      </w:pPr>
    </w:p>
    <w:p w14:paraId="78BB091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A57FCF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13CB7"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AD32B4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22FDA6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DA36DA"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E76FAB8" w14:textId="77777777" w:rsidR="003969E1" w:rsidRDefault="009632BE" w:rsidP="009632BE">
      <w:pPr>
        <w:spacing w:line="259" w:lineRule="auto"/>
        <w:jc w:val="both"/>
        <w:rPr>
          <w:szCs w:val="24"/>
        </w:rPr>
      </w:pPr>
      <w:r>
        <w:rPr>
          <w:szCs w:val="24"/>
        </w:rPr>
        <w:t>23.1.4. Šalys sudarė rašytinį susitarimą prie Sutarties dėl Prekių keitimo.</w:t>
      </w:r>
    </w:p>
    <w:p w14:paraId="657D6784"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6F92AC4"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FEA65A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0E4BEB8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19764C0"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800D0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5AD5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1B9C62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EF2C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2DDD406"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231BC15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AD44A2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D2D41B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C3FB07A"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261F05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24F1AE5" w14:textId="77777777" w:rsidR="003969E1" w:rsidRDefault="003969E1" w:rsidP="009632BE">
      <w:pPr>
        <w:jc w:val="both"/>
      </w:pPr>
    </w:p>
    <w:p w14:paraId="7CE3AE72" w14:textId="77777777" w:rsidR="00D1472E" w:rsidRDefault="00D1472E" w:rsidP="00D1472E">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5A85129" w14:textId="77777777" w:rsidR="00D1472E" w:rsidRDefault="00D1472E" w:rsidP="00D1472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1472E" w14:paraId="4B19BE95" w14:textId="77777777" w:rsidTr="00D73C22">
        <w:tc>
          <w:tcPr>
            <w:tcW w:w="2448" w:type="dxa"/>
          </w:tcPr>
          <w:p w14:paraId="653E7493" w14:textId="77777777" w:rsidR="00D1472E" w:rsidRDefault="00D1472E" w:rsidP="00D73C22">
            <w:pPr>
              <w:jc w:val="both"/>
              <w:rPr>
                <w:b/>
                <w:bCs/>
                <w:kern w:val="2"/>
                <w:szCs w:val="24"/>
              </w:rPr>
            </w:pPr>
            <w:r w:rsidRPr="00307647">
              <w:rPr>
                <w:b/>
                <w:bCs/>
                <w:color w:val="4472C4" w:themeColor="accent1"/>
                <w:kern w:val="2"/>
                <w:szCs w:val="24"/>
              </w:rPr>
              <w:t>Sutarties pavadinimas</w:t>
            </w:r>
          </w:p>
        </w:tc>
        <w:tc>
          <w:tcPr>
            <w:tcW w:w="7110" w:type="dxa"/>
            <w:gridSpan w:val="3"/>
          </w:tcPr>
          <w:p w14:paraId="280B0DB6" w14:textId="07B9497E" w:rsidR="00D1472E" w:rsidRDefault="00466ABF" w:rsidP="00466ABF">
            <w:pPr>
              <w:jc w:val="center"/>
              <w:rPr>
                <w:kern w:val="2"/>
                <w:szCs w:val="24"/>
              </w:rPr>
            </w:pPr>
            <w:r w:rsidRPr="00466ABF">
              <w:rPr>
                <w:b/>
                <w:bCs/>
                <w:kern w:val="2"/>
                <w:szCs w:val="24"/>
              </w:rPr>
              <w:t>Plaukimo baseino ir SPA zon</w:t>
            </w:r>
            <w:r w:rsidRPr="00466ABF">
              <w:rPr>
                <w:rFonts w:hint="eastAsia"/>
                <w:b/>
                <w:bCs/>
                <w:kern w:val="2"/>
                <w:szCs w:val="24"/>
              </w:rPr>
              <w:t>ų</w:t>
            </w:r>
            <w:r w:rsidRPr="00466ABF">
              <w:rPr>
                <w:b/>
                <w:bCs/>
                <w:kern w:val="2"/>
                <w:szCs w:val="24"/>
              </w:rPr>
              <w:t xml:space="preserve"> klient</w:t>
            </w:r>
            <w:r w:rsidRPr="00466ABF">
              <w:rPr>
                <w:rFonts w:hint="eastAsia"/>
                <w:b/>
                <w:bCs/>
                <w:kern w:val="2"/>
                <w:szCs w:val="24"/>
              </w:rPr>
              <w:t>ų</w:t>
            </w:r>
            <w:r w:rsidRPr="00466ABF">
              <w:rPr>
                <w:b/>
                <w:bCs/>
                <w:kern w:val="2"/>
                <w:szCs w:val="24"/>
              </w:rPr>
              <w:t xml:space="preserve"> sraut</w:t>
            </w:r>
            <w:r w:rsidRPr="00466ABF">
              <w:rPr>
                <w:rFonts w:hint="eastAsia"/>
                <w:b/>
                <w:bCs/>
                <w:kern w:val="2"/>
                <w:szCs w:val="24"/>
              </w:rPr>
              <w:t>ų</w:t>
            </w:r>
            <w:r w:rsidRPr="00466ABF">
              <w:rPr>
                <w:b/>
                <w:bCs/>
                <w:kern w:val="2"/>
                <w:szCs w:val="24"/>
              </w:rPr>
              <w:t xml:space="preserve"> valdymo sistemos </w:t>
            </w:r>
            <w:r w:rsidRPr="00466ABF">
              <w:rPr>
                <w:rFonts w:hint="eastAsia"/>
                <w:b/>
                <w:bCs/>
                <w:kern w:val="2"/>
                <w:szCs w:val="24"/>
              </w:rPr>
              <w:t>į</w:t>
            </w:r>
            <w:r w:rsidRPr="00466ABF">
              <w:rPr>
                <w:b/>
                <w:bCs/>
                <w:kern w:val="2"/>
                <w:szCs w:val="24"/>
              </w:rPr>
              <w:t>ranga</w:t>
            </w:r>
          </w:p>
        </w:tc>
      </w:tr>
      <w:tr w:rsidR="00D1472E" w14:paraId="7E87BCC0" w14:textId="77777777" w:rsidTr="00D73C22">
        <w:tc>
          <w:tcPr>
            <w:tcW w:w="2448" w:type="dxa"/>
          </w:tcPr>
          <w:p w14:paraId="35B12E33" w14:textId="77777777" w:rsidR="00D1472E" w:rsidRDefault="00D1472E" w:rsidP="00D73C22">
            <w:pPr>
              <w:jc w:val="both"/>
              <w:rPr>
                <w:b/>
                <w:bCs/>
                <w:kern w:val="2"/>
                <w:szCs w:val="24"/>
              </w:rPr>
            </w:pPr>
            <w:r w:rsidRPr="00307647">
              <w:rPr>
                <w:b/>
                <w:bCs/>
                <w:color w:val="4472C4" w:themeColor="accent1"/>
                <w:kern w:val="2"/>
                <w:szCs w:val="24"/>
              </w:rPr>
              <w:t>Sutarties data</w:t>
            </w:r>
          </w:p>
        </w:tc>
        <w:tc>
          <w:tcPr>
            <w:tcW w:w="2177" w:type="dxa"/>
          </w:tcPr>
          <w:p w14:paraId="69462CB9" w14:textId="77777777" w:rsidR="00D1472E" w:rsidRDefault="00D1472E" w:rsidP="00D73C22">
            <w:pPr>
              <w:jc w:val="both"/>
              <w:rPr>
                <w:kern w:val="2"/>
                <w:szCs w:val="24"/>
              </w:rPr>
            </w:pPr>
          </w:p>
        </w:tc>
        <w:tc>
          <w:tcPr>
            <w:tcW w:w="2362" w:type="dxa"/>
          </w:tcPr>
          <w:p w14:paraId="442E9903" w14:textId="77777777" w:rsidR="00D1472E" w:rsidRDefault="00D1472E" w:rsidP="00D73C22">
            <w:pPr>
              <w:jc w:val="both"/>
              <w:rPr>
                <w:b/>
                <w:bCs/>
                <w:kern w:val="2"/>
                <w:szCs w:val="24"/>
              </w:rPr>
            </w:pPr>
            <w:r w:rsidRPr="00307647">
              <w:rPr>
                <w:b/>
                <w:bCs/>
                <w:color w:val="4472C4" w:themeColor="accent1"/>
                <w:kern w:val="2"/>
                <w:szCs w:val="24"/>
              </w:rPr>
              <w:t>Sutarties numeris</w:t>
            </w:r>
          </w:p>
        </w:tc>
        <w:tc>
          <w:tcPr>
            <w:tcW w:w="2571" w:type="dxa"/>
          </w:tcPr>
          <w:p w14:paraId="4AB0DFD5" w14:textId="77777777" w:rsidR="00D1472E" w:rsidRDefault="00D1472E" w:rsidP="00D73C22">
            <w:pPr>
              <w:jc w:val="both"/>
              <w:rPr>
                <w:kern w:val="2"/>
                <w:szCs w:val="24"/>
              </w:rPr>
            </w:pPr>
          </w:p>
        </w:tc>
      </w:tr>
    </w:tbl>
    <w:p w14:paraId="386111CE" w14:textId="77777777" w:rsidR="00D1472E" w:rsidRDefault="00D1472E" w:rsidP="00D147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3159"/>
        <w:gridCol w:w="3470"/>
      </w:tblGrid>
      <w:tr w:rsidR="00D1472E" w14:paraId="10CED58B" w14:textId="77777777" w:rsidTr="00D73C22">
        <w:tc>
          <w:tcPr>
            <w:tcW w:w="9558" w:type="dxa"/>
            <w:gridSpan w:val="3"/>
          </w:tcPr>
          <w:p w14:paraId="7EF4CFA4" w14:textId="77777777" w:rsidR="00D1472E" w:rsidRDefault="00D1472E" w:rsidP="00D73C22">
            <w:pPr>
              <w:jc w:val="center"/>
              <w:rPr>
                <w:b/>
                <w:bCs/>
                <w:kern w:val="2"/>
                <w:szCs w:val="24"/>
              </w:rPr>
            </w:pPr>
            <w:r>
              <w:rPr>
                <w:b/>
                <w:bCs/>
                <w:kern w:val="2"/>
                <w:szCs w:val="24"/>
              </w:rPr>
              <w:t>1. SUTARTIES ŠALYS</w:t>
            </w:r>
          </w:p>
        </w:tc>
      </w:tr>
      <w:tr w:rsidR="00D1472E" w14:paraId="0AD35E62" w14:textId="77777777" w:rsidTr="00D73C22">
        <w:tc>
          <w:tcPr>
            <w:tcW w:w="2808" w:type="dxa"/>
            <w:vMerge w:val="restart"/>
          </w:tcPr>
          <w:p w14:paraId="69E2FED9" w14:textId="77777777" w:rsidR="00D1472E" w:rsidRDefault="00D1472E" w:rsidP="00D73C22">
            <w:pPr>
              <w:jc w:val="center"/>
              <w:rPr>
                <w:b/>
                <w:bCs/>
                <w:kern w:val="2"/>
                <w:szCs w:val="24"/>
              </w:rPr>
            </w:pPr>
          </w:p>
          <w:p w14:paraId="4457C45E" w14:textId="77777777" w:rsidR="00D1472E" w:rsidRDefault="00D1472E" w:rsidP="00D73C22">
            <w:pPr>
              <w:jc w:val="center"/>
              <w:rPr>
                <w:b/>
                <w:bCs/>
                <w:kern w:val="2"/>
                <w:szCs w:val="24"/>
              </w:rPr>
            </w:pPr>
          </w:p>
          <w:p w14:paraId="76151573" w14:textId="77777777" w:rsidR="00D1472E" w:rsidRDefault="00D1472E" w:rsidP="00D73C22">
            <w:pPr>
              <w:jc w:val="center"/>
              <w:rPr>
                <w:b/>
                <w:bCs/>
                <w:kern w:val="2"/>
                <w:szCs w:val="24"/>
              </w:rPr>
            </w:pPr>
          </w:p>
          <w:p w14:paraId="21E4CBAC" w14:textId="77777777" w:rsidR="00D1472E" w:rsidRDefault="00D1472E" w:rsidP="00D73C22">
            <w:pPr>
              <w:rPr>
                <w:b/>
                <w:bCs/>
                <w:kern w:val="2"/>
                <w:szCs w:val="24"/>
              </w:rPr>
            </w:pPr>
          </w:p>
          <w:p w14:paraId="616658BA" w14:textId="77777777" w:rsidR="00D1472E" w:rsidRDefault="00D1472E" w:rsidP="00D73C22">
            <w:pPr>
              <w:rPr>
                <w:b/>
                <w:bCs/>
                <w:kern w:val="2"/>
                <w:szCs w:val="24"/>
              </w:rPr>
            </w:pPr>
            <w:r>
              <w:rPr>
                <w:b/>
                <w:bCs/>
                <w:kern w:val="2"/>
                <w:szCs w:val="24"/>
              </w:rPr>
              <w:t>1.1. Pirkėjas</w:t>
            </w:r>
          </w:p>
        </w:tc>
        <w:tc>
          <w:tcPr>
            <w:tcW w:w="3240" w:type="dxa"/>
          </w:tcPr>
          <w:p w14:paraId="2E66D035" w14:textId="77777777" w:rsidR="00D1472E" w:rsidRDefault="00D1472E" w:rsidP="00D73C22">
            <w:pPr>
              <w:rPr>
                <w:kern w:val="2"/>
                <w:szCs w:val="24"/>
              </w:rPr>
            </w:pPr>
            <w:r>
              <w:rPr>
                <w:kern w:val="2"/>
                <w:szCs w:val="24"/>
              </w:rPr>
              <w:t>1.1.1. Pavadinimas</w:t>
            </w:r>
          </w:p>
        </w:tc>
        <w:tc>
          <w:tcPr>
            <w:tcW w:w="3510" w:type="dxa"/>
          </w:tcPr>
          <w:p w14:paraId="394E45AA" w14:textId="5AD8A3CF" w:rsidR="00D1472E" w:rsidRDefault="008217D9" w:rsidP="008217D9">
            <w:pPr>
              <w:rPr>
                <w:kern w:val="2"/>
                <w:szCs w:val="24"/>
              </w:rPr>
            </w:pPr>
            <w:r w:rsidRPr="008217D9">
              <w:rPr>
                <w:kern w:val="2"/>
                <w:szCs w:val="24"/>
              </w:rPr>
              <w:t>Viešoji įstaiga Elektrėnų baseinas</w:t>
            </w:r>
          </w:p>
        </w:tc>
      </w:tr>
      <w:tr w:rsidR="00D1472E" w14:paraId="15DD2AFC" w14:textId="77777777" w:rsidTr="00D73C22">
        <w:tc>
          <w:tcPr>
            <w:tcW w:w="2808" w:type="dxa"/>
            <w:vMerge/>
          </w:tcPr>
          <w:p w14:paraId="69D87DFC" w14:textId="77777777" w:rsidR="00D1472E" w:rsidRDefault="00D1472E" w:rsidP="00D73C22">
            <w:pPr>
              <w:rPr>
                <w:kern w:val="2"/>
                <w:szCs w:val="24"/>
              </w:rPr>
            </w:pPr>
          </w:p>
        </w:tc>
        <w:tc>
          <w:tcPr>
            <w:tcW w:w="3240" w:type="dxa"/>
          </w:tcPr>
          <w:p w14:paraId="31662914" w14:textId="77777777" w:rsidR="00D1472E" w:rsidRDefault="00D1472E" w:rsidP="00D73C22">
            <w:pPr>
              <w:rPr>
                <w:kern w:val="2"/>
                <w:szCs w:val="24"/>
              </w:rPr>
            </w:pPr>
            <w:r>
              <w:rPr>
                <w:kern w:val="2"/>
                <w:szCs w:val="24"/>
              </w:rPr>
              <w:t>1.1.2. Juridinio asmens kodas</w:t>
            </w:r>
          </w:p>
        </w:tc>
        <w:tc>
          <w:tcPr>
            <w:tcW w:w="3510" w:type="dxa"/>
          </w:tcPr>
          <w:p w14:paraId="3742B9C2" w14:textId="1185E738" w:rsidR="00D1472E" w:rsidRDefault="00991DD5" w:rsidP="00991DD5">
            <w:pPr>
              <w:rPr>
                <w:kern w:val="2"/>
                <w:szCs w:val="24"/>
              </w:rPr>
            </w:pPr>
            <w:r w:rsidRPr="00991DD5">
              <w:rPr>
                <w:kern w:val="2"/>
                <w:szCs w:val="24"/>
              </w:rPr>
              <w:t>306071651</w:t>
            </w:r>
          </w:p>
        </w:tc>
      </w:tr>
      <w:tr w:rsidR="00D1472E" w14:paraId="33F09F6E" w14:textId="77777777" w:rsidTr="00D73C22">
        <w:tc>
          <w:tcPr>
            <w:tcW w:w="2808" w:type="dxa"/>
            <w:vMerge/>
          </w:tcPr>
          <w:p w14:paraId="60C6C16A" w14:textId="77777777" w:rsidR="00D1472E" w:rsidRDefault="00D1472E" w:rsidP="00D73C22">
            <w:pPr>
              <w:rPr>
                <w:kern w:val="2"/>
                <w:szCs w:val="24"/>
              </w:rPr>
            </w:pPr>
          </w:p>
        </w:tc>
        <w:tc>
          <w:tcPr>
            <w:tcW w:w="3240" w:type="dxa"/>
          </w:tcPr>
          <w:p w14:paraId="43F6DE5E" w14:textId="77777777" w:rsidR="00D1472E" w:rsidRDefault="00D1472E" w:rsidP="00D73C22">
            <w:pPr>
              <w:rPr>
                <w:kern w:val="2"/>
                <w:szCs w:val="24"/>
              </w:rPr>
            </w:pPr>
            <w:r>
              <w:rPr>
                <w:kern w:val="2"/>
                <w:szCs w:val="24"/>
              </w:rPr>
              <w:t>1.1.3. Adresas</w:t>
            </w:r>
          </w:p>
        </w:tc>
        <w:tc>
          <w:tcPr>
            <w:tcW w:w="3510" w:type="dxa"/>
          </w:tcPr>
          <w:p w14:paraId="70BD9456" w14:textId="2C1AE069" w:rsidR="00D1472E" w:rsidRDefault="00216DA8" w:rsidP="00216DA8">
            <w:pPr>
              <w:rPr>
                <w:kern w:val="2"/>
                <w:szCs w:val="24"/>
              </w:rPr>
            </w:pPr>
            <w:r w:rsidRPr="00216DA8">
              <w:rPr>
                <w:kern w:val="2"/>
                <w:szCs w:val="24"/>
              </w:rPr>
              <w:t>Prano Noreikos g. 2, LT-26115 Elektrėnai</w:t>
            </w:r>
          </w:p>
        </w:tc>
      </w:tr>
      <w:tr w:rsidR="00D1472E" w14:paraId="6D31DC48" w14:textId="77777777" w:rsidTr="00D73C22">
        <w:tc>
          <w:tcPr>
            <w:tcW w:w="2808" w:type="dxa"/>
            <w:vMerge/>
          </w:tcPr>
          <w:p w14:paraId="3120FFED" w14:textId="77777777" w:rsidR="00D1472E" w:rsidRDefault="00D1472E" w:rsidP="00D73C22">
            <w:pPr>
              <w:rPr>
                <w:kern w:val="2"/>
                <w:szCs w:val="24"/>
              </w:rPr>
            </w:pPr>
          </w:p>
        </w:tc>
        <w:tc>
          <w:tcPr>
            <w:tcW w:w="3240" w:type="dxa"/>
          </w:tcPr>
          <w:p w14:paraId="5A06ED14" w14:textId="77777777" w:rsidR="00D1472E" w:rsidRDefault="00D1472E" w:rsidP="00D73C22">
            <w:pPr>
              <w:rPr>
                <w:kern w:val="2"/>
                <w:szCs w:val="24"/>
              </w:rPr>
            </w:pPr>
            <w:r>
              <w:rPr>
                <w:kern w:val="2"/>
                <w:szCs w:val="24"/>
              </w:rPr>
              <w:t>1.1.4. PVM mokėtojo kodas</w:t>
            </w:r>
          </w:p>
        </w:tc>
        <w:tc>
          <w:tcPr>
            <w:tcW w:w="3510" w:type="dxa"/>
          </w:tcPr>
          <w:p w14:paraId="56C20B21" w14:textId="1FCBC81F" w:rsidR="00D1472E" w:rsidRDefault="00895168" w:rsidP="00895168">
            <w:pPr>
              <w:rPr>
                <w:kern w:val="2"/>
                <w:szCs w:val="24"/>
              </w:rPr>
            </w:pPr>
            <w:r>
              <w:rPr>
                <w:kern w:val="2"/>
                <w:szCs w:val="24"/>
              </w:rPr>
              <w:t>L</w:t>
            </w:r>
            <w:r w:rsidRPr="00895168">
              <w:rPr>
                <w:kern w:val="2"/>
                <w:szCs w:val="24"/>
              </w:rPr>
              <w:t>T100014947215</w:t>
            </w:r>
          </w:p>
        </w:tc>
      </w:tr>
      <w:tr w:rsidR="00D1472E" w14:paraId="69C0A0A4" w14:textId="77777777" w:rsidTr="00D73C22">
        <w:tc>
          <w:tcPr>
            <w:tcW w:w="2808" w:type="dxa"/>
            <w:vMerge/>
          </w:tcPr>
          <w:p w14:paraId="2CDCBA8E" w14:textId="77777777" w:rsidR="00D1472E" w:rsidRDefault="00D1472E" w:rsidP="00D73C22">
            <w:pPr>
              <w:rPr>
                <w:kern w:val="2"/>
                <w:szCs w:val="24"/>
              </w:rPr>
            </w:pPr>
          </w:p>
        </w:tc>
        <w:tc>
          <w:tcPr>
            <w:tcW w:w="3240" w:type="dxa"/>
          </w:tcPr>
          <w:p w14:paraId="2AEDB1EE" w14:textId="77777777" w:rsidR="00D1472E" w:rsidRDefault="00D1472E" w:rsidP="00D73C22">
            <w:pPr>
              <w:rPr>
                <w:kern w:val="2"/>
                <w:szCs w:val="24"/>
              </w:rPr>
            </w:pPr>
            <w:r>
              <w:rPr>
                <w:kern w:val="2"/>
                <w:szCs w:val="24"/>
              </w:rPr>
              <w:t>1.1.5. Atsiskaitomoji sąskaita</w:t>
            </w:r>
          </w:p>
        </w:tc>
        <w:tc>
          <w:tcPr>
            <w:tcW w:w="3510" w:type="dxa"/>
          </w:tcPr>
          <w:p w14:paraId="7BCFB0DA" w14:textId="56A1F278" w:rsidR="00D1472E" w:rsidRDefault="00930AD6" w:rsidP="00930AD6">
            <w:pPr>
              <w:rPr>
                <w:kern w:val="2"/>
                <w:szCs w:val="24"/>
              </w:rPr>
            </w:pPr>
            <w:r w:rsidRPr="00930AD6">
              <w:rPr>
                <w:kern w:val="2"/>
                <w:szCs w:val="24"/>
              </w:rPr>
              <w:t>LT807300010172140248</w:t>
            </w:r>
          </w:p>
        </w:tc>
      </w:tr>
      <w:tr w:rsidR="00D1472E" w14:paraId="78206B00" w14:textId="77777777" w:rsidTr="00D73C22">
        <w:tc>
          <w:tcPr>
            <w:tcW w:w="2808" w:type="dxa"/>
            <w:vMerge/>
          </w:tcPr>
          <w:p w14:paraId="1DDFA0C0" w14:textId="77777777" w:rsidR="00D1472E" w:rsidRDefault="00D1472E" w:rsidP="00D73C22">
            <w:pPr>
              <w:rPr>
                <w:kern w:val="2"/>
                <w:szCs w:val="24"/>
              </w:rPr>
            </w:pPr>
          </w:p>
        </w:tc>
        <w:tc>
          <w:tcPr>
            <w:tcW w:w="3240" w:type="dxa"/>
          </w:tcPr>
          <w:p w14:paraId="2726B22E" w14:textId="77777777" w:rsidR="00D1472E" w:rsidRDefault="00D1472E" w:rsidP="00D73C22">
            <w:pPr>
              <w:rPr>
                <w:kern w:val="2"/>
                <w:szCs w:val="24"/>
              </w:rPr>
            </w:pPr>
            <w:r>
              <w:rPr>
                <w:kern w:val="2"/>
                <w:szCs w:val="24"/>
              </w:rPr>
              <w:t>1.1.6. Bankas, banko kodas</w:t>
            </w:r>
          </w:p>
        </w:tc>
        <w:tc>
          <w:tcPr>
            <w:tcW w:w="3510" w:type="dxa"/>
          </w:tcPr>
          <w:p w14:paraId="128E4CAE" w14:textId="4EF64043" w:rsidR="00D1472E" w:rsidRDefault="00AB1AD1" w:rsidP="00160D6A">
            <w:pPr>
              <w:rPr>
                <w:kern w:val="2"/>
                <w:szCs w:val="24"/>
              </w:rPr>
            </w:pPr>
            <w:r>
              <w:rPr>
                <w:kern w:val="2"/>
                <w:szCs w:val="24"/>
              </w:rPr>
              <w:t>AB S</w:t>
            </w:r>
            <w:r w:rsidR="00160D6A" w:rsidRPr="00160D6A">
              <w:rPr>
                <w:kern w:val="2"/>
                <w:szCs w:val="24"/>
              </w:rPr>
              <w:t>wedbank</w:t>
            </w:r>
          </w:p>
        </w:tc>
      </w:tr>
      <w:tr w:rsidR="00D1472E" w14:paraId="367D7C3C" w14:textId="77777777" w:rsidTr="00D73C22">
        <w:tc>
          <w:tcPr>
            <w:tcW w:w="2808" w:type="dxa"/>
            <w:vMerge/>
          </w:tcPr>
          <w:p w14:paraId="0EB5DD42" w14:textId="77777777" w:rsidR="00D1472E" w:rsidRDefault="00D1472E" w:rsidP="00D73C22">
            <w:pPr>
              <w:rPr>
                <w:kern w:val="2"/>
                <w:szCs w:val="24"/>
              </w:rPr>
            </w:pPr>
          </w:p>
        </w:tc>
        <w:tc>
          <w:tcPr>
            <w:tcW w:w="3240" w:type="dxa"/>
          </w:tcPr>
          <w:p w14:paraId="71F5E2FF" w14:textId="77777777" w:rsidR="00D1472E" w:rsidRDefault="00D1472E" w:rsidP="00D73C22">
            <w:pPr>
              <w:rPr>
                <w:kern w:val="2"/>
                <w:szCs w:val="24"/>
              </w:rPr>
            </w:pPr>
            <w:r>
              <w:rPr>
                <w:kern w:val="2"/>
                <w:szCs w:val="24"/>
              </w:rPr>
              <w:t>1.1.7. Telefonas</w:t>
            </w:r>
          </w:p>
        </w:tc>
        <w:tc>
          <w:tcPr>
            <w:tcW w:w="3510" w:type="dxa"/>
          </w:tcPr>
          <w:p w14:paraId="01124F6B" w14:textId="21B4F0F1" w:rsidR="00D1472E" w:rsidRDefault="00172A37" w:rsidP="00172A37">
            <w:pPr>
              <w:rPr>
                <w:kern w:val="2"/>
                <w:szCs w:val="24"/>
              </w:rPr>
            </w:pPr>
            <w:r w:rsidRPr="00172A37">
              <w:rPr>
                <w:kern w:val="2"/>
                <w:szCs w:val="24"/>
              </w:rPr>
              <w:t>+370 603 28 500</w:t>
            </w:r>
          </w:p>
        </w:tc>
      </w:tr>
      <w:tr w:rsidR="00D1472E" w14:paraId="604F0218" w14:textId="77777777" w:rsidTr="00D73C22">
        <w:tc>
          <w:tcPr>
            <w:tcW w:w="2808" w:type="dxa"/>
            <w:vMerge/>
          </w:tcPr>
          <w:p w14:paraId="0713E4C4" w14:textId="77777777" w:rsidR="00D1472E" w:rsidRDefault="00D1472E" w:rsidP="00D73C22">
            <w:pPr>
              <w:rPr>
                <w:kern w:val="2"/>
                <w:szCs w:val="24"/>
              </w:rPr>
            </w:pPr>
          </w:p>
        </w:tc>
        <w:tc>
          <w:tcPr>
            <w:tcW w:w="3240" w:type="dxa"/>
          </w:tcPr>
          <w:p w14:paraId="213BDF6A" w14:textId="77777777" w:rsidR="00D1472E" w:rsidRDefault="00D1472E" w:rsidP="00D73C22">
            <w:pPr>
              <w:rPr>
                <w:kern w:val="2"/>
                <w:szCs w:val="24"/>
              </w:rPr>
            </w:pPr>
            <w:r>
              <w:rPr>
                <w:kern w:val="2"/>
                <w:szCs w:val="24"/>
              </w:rPr>
              <w:t>1.1.8. El. paštas</w:t>
            </w:r>
          </w:p>
        </w:tc>
        <w:tc>
          <w:tcPr>
            <w:tcW w:w="3510" w:type="dxa"/>
          </w:tcPr>
          <w:p w14:paraId="10F69F6E" w14:textId="4BD8532D" w:rsidR="00D1472E" w:rsidRPr="00D32386" w:rsidRDefault="00D32386" w:rsidP="00D32386">
            <w:pPr>
              <w:rPr>
                <w:kern w:val="2"/>
                <w:szCs w:val="24"/>
              </w:rPr>
            </w:pPr>
            <w:hyperlink r:id="rId9" w:history="1">
              <w:r w:rsidRPr="00D32386">
                <w:rPr>
                  <w:rStyle w:val="Hipersaitas"/>
                  <w:color w:val="auto"/>
                  <w:kern w:val="2"/>
                  <w:szCs w:val="24"/>
                  <w:u w:val="none"/>
                </w:rPr>
                <w:t>info@elektrenubaseinas.lt</w:t>
              </w:r>
            </w:hyperlink>
          </w:p>
        </w:tc>
      </w:tr>
      <w:tr w:rsidR="00D1472E" w14:paraId="73A32041" w14:textId="77777777" w:rsidTr="00D73C22">
        <w:tc>
          <w:tcPr>
            <w:tcW w:w="2808" w:type="dxa"/>
            <w:vMerge/>
          </w:tcPr>
          <w:p w14:paraId="52104954" w14:textId="77777777" w:rsidR="00D1472E" w:rsidRDefault="00D1472E" w:rsidP="00D73C22">
            <w:pPr>
              <w:rPr>
                <w:kern w:val="2"/>
                <w:szCs w:val="24"/>
              </w:rPr>
            </w:pPr>
          </w:p>
        </w:tc>
        <w:tc>
          <w:tcPr>
            <w:tcW w:w="3240" w:type="dxa"/>
          </w:tcPr>
          <w:p w14:paraId="55DA09F5" w14:textId="77777777" w:rsidR="00D1472E" w:rsidRDefault="00D1472E" w:rsidP="00D73C22">
            <w:pPr>
              <w:rPr>
                <w:kern w:val="2"/>
                <w:szCs w:val="24"/>
              </w:rPr>
            </w:pPr>
            <w:r>
              <w:rPr>
                <w:kern w:val="2"/>
                <w:szCs w:val="24"/>
              </w:rPr>
              <w:t xml:space="preserve">1.1.9. </w:t>
            </w:r>
            <w:r w:rsidRPr="00F74F2B">
              <w:rPr>
                <w:kern w:val="2"/>
                <w:szCs w:val="24"/>
              </w:rPr>
              <w:t>Šalies atstovas</w:t>
            </w:r>
          </w:p>
        </w:tc>
        <w:tc>
          <w:tcPr>
            <w:tcW w:w="3510" w:type="dxa"/>
          </w:tcPr>
          <w:p w14:paraId="28BCF22B" w14:textId="00FA4D11" w:rsidR="00D1472E" w:rsidRPr="00F74F2B" w:rsidRDefault="0070657A" w:rsidP="0070657A">
            <w:pPr>
              <w:rPr>
                <w:kern w:val="2"/>
                <w:szCs w:val="24"/>
              </w:rPr>
            </w:pPr>
            <w:r w:rsidRPr="00F74F2B">
              <w:rPr>
                <w:kern w:val="2"/>
                <w:szCs w:val="24"/>
              </w:rPr>
              <w:t xml:space="preserve">Direktorius </w:t>
            </w:r>
            <w:r w:rsidR="00F74F2B" w:rsidRPr="00F74F2B">
              <w:rPr>
                <w:kern w:val="2"/>
                <w:szCs w:val="24"/>
              </w:rPr>
              <w:t>Audrius Valaiša</w:t>
            </w:r>
          </w:p>
        </w:tc>
      </w:tr>
      <w:tr w:rsidR="00D1472E" w14:paraId="474DC280" w14:textId="77777777" w:rsidTr="00D73C22">
        <w:tc>
          <w:tcPr>
            <w:tcW w:w="2808" w:type="dxa"/>
            <w:vMerge/>
          </w:tcPr>
          <w:p w14:paraId="54194623" w14:textId="77777777" w:rsidR="00D1472E" w:rsidRDefault="00D1472E" w:rsidP="00D73C22">
            <w:pPr>
              <w:rPr>
                <w:kern w:val="2"/>
                <w:szCs w:val="24"/>
              </w:rPr>
            </w:pPr>
          </w:p>
        </w:tc>
        <w:tc>
          <w:tcPr>
            <w:tcW w:w="3240" w:type="dxa"/>
          </w:tcPr>
          <w:p w14:paraId="68A4958A" w14:textId="77777777" w:rsidR="00D1472E" w:rsidRDefault="00D1472E" w:rsidP="00D73C22">
            <w:pPr>
              <w:rPr>
                <w:kern w:val="2"/>
                <w:szCs w:val="24"/>
              </w:rPr>
            </w:pPr>
            <w:r w:rsidRPr="00C378B3">
              <w:rPr>
                <w:kern w:val="2"/>
                <w:szCs w:val="24"/>
              </w:rPr>
              <w:t>1.1.10. Atstovavimo pagrindas</w:t>
            </w:r>
          </w:p>
        </w:tc>
        <w:tc>
          <w:tcPr>
            <w:tcW w:w="3510" w:type="dxa"/>
          </w:tcPr>
          <w:p w14:paraId="0D09AD65" w14:textId="33D33AE1" w:rsidR="00D1472E" w:rsidRDefault="005526CB" w:rsidP="00C378B3">
            <w:pPr>
              <w:rPr>
                <w:kern w:val="2"/>
                <w:szCs w:val="24"/>
              </w:rPr>
            </w:pPr>
            <w:r>
              <w:rPr>
                <w:kern w:val="2"/>
                <w:szCs w:val="24"/>
              </w:rPr>
              <w:t>Įstaigos įstatus</w:t>
            </w:r>
          </w:p>
        </w:tc>
      </w:tr>
      <w:tr w:rsidR="00D1472E" w14:paraId="3CAB7754" w14:textId="77777777" w:rsidTr="00D73C22">
        <w:tc>
          <w:tcPr>
            <w:tcW w:w="2808" w:type="dxa"/>
            <w:vMerge w:val="restart"/>
          </w:tcPr>
          <w:p w14:paraId="0D2B74EE" w14:textId="77777777" w:rsidR="00D1472E" w:rsidRDefault="00D1472E" w:rsidP="00D73C22">
            <w:pPr>
              <w:rPr>
                <w:b/>
                <w:bCs/>
                <w:kern w:val="2"/>
                <w:szCs w:val="24"/>
              </w:rPr>
            </w:pPr>
          </w:p>
          <w:p w14:paraId="57318C6D" w14:textId="77777777" w:rsidR="00D1472E" w:rsidRDefault="00D1472E" w:rsidP="00D73C22">
            <w:pPr>
              <w:rPr>
                <w:b/>
                <w:bCs/>
                <w:kern w:val="2"/>
                <w:szCs w:val="24"/>
              </w:rPr>
            </w:pPr>
          </w:p>
          <w:p w14:paraId="22E513C1" w14:textId="77777777" w:rsidR="00D1472E" w:rsidRDefault="00D1472E" w:rsidP="00D73C22">
            <w:pPr>
              <w:rPr>
                <w:b/>
                <w:bCs/>
                <w:kern w:val="2"/>
                <w:szCs w:val="24"/>
              </w:rPr>
            </w:pPr>
          </w:p>
          <w:p w14:paraId="4933AB01" w14:textId="77777777" w:rsidR="00D1472E" w:rsidRDefault="00D1472E" w:rsidP="00D73C22">
            <w:pPr>
              <w:rPr>
                <w:b/>
                <w:bCs/>
                <w:kern w:val="2"/>
                <w:szCs w:val="24"/>
              </w:rPr>
            </w:pPr>
            <w:r>
              <w:rPr>
                <w:b/>
                <w:bCs/>
                <w:kern w:val="2"/>
                <w:szCs w:val="24"/>
              </w:rPr>
              <w:t>1.2. Tiekėjas</w:t>
            </w:r>
          </w:p>
          <w:p w14:paraId="10FCBB4C" w14:textId="77777777" w:rsidR="00D1472E" w:rsidRDefault="00D1472E" w:rsidP="00D32386">
            <w:pPr>
              <w:rPr>
                <w:b/>
                <w:bCs/>
                <w:kern w:val="2"/>
                <w:szCs w:val="24"/>
              </w:rPr>
            </w:pPr>
          </w:p>
        </w:tc>
        <w:tc>
          <w:tcPr>
            <w:tcW w:w="3240" w:type="dxa"/>
          </w:tcPr>
          <w:p w14:paraId="4AAA1718" w14:textId="77777777" w:rsidR="00D1472E" w:rsidRDefault="00D1472E" w:rsidP="00D73C22">
            <w:pPr>
              <w:rPr>
                <w:kern w:val="2"/>
                <w:szCs w:val="24"/>
              </w:rPr>
            </w:pPr>
            <w:r>
              <w:rPr>
                <w:kern w:val="2"/>
                <w:szCs w:val="24"/>
              </w:rPr>
              <w:t>1.2.1. Pavadinimas</w:t>
            </w:r>
          </w:p>
        </w:tc>
        <w:tc>
          <w:tcPr>
            <w:tcW w:w="3510" w:type="dxa"/>
          </w:tcPr>
          <w:p w14:paraId="7A44CE4E" w14:textId="77777777" w:rsidR="00D1472E" w:rsidRDefault="00D1472E" w:rsidP="00D73C22">
            <w:pPr>
              <w:jc w:val="center"/>
              <w:rPr>
                <w:kern w:val="2"/>
                <w:szCs w:val="24"/>
              </w:rPr>
            </w:pPr>
          </w:p>
        </w:tc>
      </w:tr>
      <w:tr w:rsidR="00D1472E" w14:paraId="7033E374" w14:textId="77777777" w:rsidTr="00D73C22">
        <w:tc>
          <w:tcPr>
            <w:tcW w:w="2808" w:type="dxa"/>
            <w:vMerge/>
          </w:tcPr>
          <w:p w14:paraId="190DA80F" w14:textId="77777777" w:rsidR="00D1472E" w:rsidRDefault="00D1472E" w:rsidP="00D73C22">
            <w:pPr>
              <w:rPr>
                <w:b/>
                <w:bCs/>
                <w:kern w:val="2"/>
                <w:szCs w:val="24"/>
              </w:rPr>
            </w:pPr>
          </w:p>
        </w:tc>
        <w:tc>
          <w:tcPr>
            <w:tcW w:w="3240" w:type="dxa"/>
          </w:tcPr>
          <w:p w14:paraId="3BF5196C" w14:textId="77777777" w:rsidR="00D1472E" w:rsidRDefault="00D1472E" w:rsidP="00D73C22">
            <w:pPr>
              <w:rPr>
                <w:kern w:val="2"/>
                <w:szCs w:val="24"/>
              </w:rPr>
            </w:pPr>
            <w:r>
              <w:rPr>
                <w:kern w:val="2"/>
                <w:szCs w:val="24"/>
              </w:rPr>
              <w:t>1.2.2. Juridinio asmens kodas</w:t>
            </w:r>
          </w:p>
        </w:tc>
        <w:tc>
          <w:tcPr>
            <w:tcW w:w="3510" w:type="dxa"/>
          </w:tcPr>
          <w:p w14:paraId="44DD1322" w14:textId="77777777" w:rsidR="00D1472E" w:rsidRDefault="00D1472E" w:rsidP="00D73C22">
            <w:pPr>
              <w:jc w:val="center"/>
              <w:rPr>
                <w:kern w:val="2"/>
                <w:szCs w:val="24"/>
              </w:rPr>
            </w:pPr>
          </w:p>
        </w:tc>
      </w:tr>
      <w:tr w:rsidR="00D1472E" w14:paraId="68050225" w14:textId="77777777" w:rsidTr="00D73C22">
        <w:tc>
          <w:tcPr>
            <w:tcW w:w="2808" w:type="dxa"/>
            <w:vMerge/>
          </w:tcPr>
          <w:p w14:paraId="11A9CCC2" w14:textId="77777777" w:rsidR="00D1472E" w:rsidRDefault="00D1472E" w:rsidP="00D73C22">
            <w:pPr>
              <w:rPr>
                <w:b/>
                <w:bCs/>
                <w:kern w:val="2"/>
                <w:szCs w:val="24"/>
              </w:rPr>
            </w:pPr>
          </w:p>
        </w:tc>
        <w:tc>
          <w:tcPr>
            <w:tcW w:w="3240" w:type="dxa"/>
          </w:tcPr>
          <w:p w14:paraId="3A20EC71" w14:textId="77777777" w:rsidR="00D1472E" w:rsidRDefault="00D1472E" w:rsidP="00D73C22">
            <w:pPr>
              <w:rPr>
                <w:kern w:val="2"/>
                <w:szCs w:val="24"/>
              </w:rPr>
            </w:pPr>
            <w:r>
              <w:rPr>
                <w:kern w:val="2"/>
                <w:szCs w:val="24"/>
              </w:rPr>
              <w:t>1.2.3. Adresas</w:t>
            </w:r>
          </w:p>
        </w:tc>
        <w:tc>
          <w:tcPr>
            <w:tcW w:w="3510" w:type="dxa"/>
          </w:tcPr>
          <w:p w14:paraId="1C1B8D36" w14:textId="77777777" w:rsidR="00D1472E" w:rsidRDefault="00D1472E" w:rsidP="00D73C22">
            <w:pPr>
              <w:jc w:val="center"/>
              <w:rPr>
                <w:kern w:val="2"/>
                <w:szCs w:val="24"/>
              </w:rPr>
            </w:pPr>
          </w:p>
        </w:tc>
      </w:tr>
      <w:tr w:rsidR="00D1472E" w14:paraId="33BC6EB3" w14:textId="77777777" w:rsidTr="00D73C22">
        <w:tc>
          <w:tcPr>
            <w:tcW w:w="2808" w:type="dxa"/>
            <w:vMerge/>
          </w:tcPr>
          <w:p w14:paraId="233021C1" w14:textId="77777777" w:rsidR="00D1472E" w:rsidRDefault="00D1472E" w:rsidP="00D73C22">
            <w:pPr>
              <w:rPr>
                <w:b/>
                <w:bCs/>
                <w:kern w:val="2"/>
                <w:szCs w:val="24"/>
              </w:rPr>
            </w:pPr>
          </w:p>
        </w:tc>
        <w:tc>
          <w:tcPr>
            <w:tcW w:w="3240" w:type="dxa"/>
          </w:tcPr>
          <w:p w14:paraId="088BBA90" w14:textId="77777777" w:rsidR="00D1472E" w:rsidRDefault="00D1472E" w:rsidP="00D73C22">
            <w:pPr>
              <w:rPr>
                <w:kern w:val="2"/>
                <w:szCs w:val="24"/>
              </w:rPr>
            </w:pPr>
            <w:r>
              <w:rPr>
                <w:kern w:val="2"/>
                <w:szCs w:val="24"/>
              </w:rPr>
              <w:t>1.2.4. PVM mokėtojo kodas</w:t>
            </w:r>
          </w:p>
        </w:tc>
        <w:tc>
          <w:tcPr>
            <w:tcW w:w="3510" w:type="dxa"/>
          </w:tcPr>
          <w:p w14:paraId="7380EACB" w14:textId="77777777" w:rsidR="00D1472E" w:rsidRDefault="00D1472E" w:rsidP="00D73C22">
            <w:pPr>
              <w:jc w:val="center"/>
              <w:rPr>
                <w:kern w:val="2"/>
                <w:szCs w:val="24"/>
              </w:rPr>
            </w:pPr>
          </w:p>
        </w:tc>
      </w:tr>
      <w:tr w:rsidR="00D1472E" w14:paraId="72DB90F9" w14:textId="77777777" w:rsidTr="00D73C22">
        <w:tc>
          <w:tcPr>
            <w:tcW w:w="2808" w:type="dxa"/>
            <w:vMerge/>
          </w:tcPr>
          <w:p w14:paraId="5EEF93BB" w14:textId="77777777" w:rsidR="00D1472E" w:rsidRDefault="00D1472E" w:rsidP="00D73C22">
            <w:pPr>
              <w:rPr>
                <w:b/>
                <w:bCs/>
                <w:kern w:val="2"/>
                <w:szCs w:val="24"/>
              </w:rPr>
            </w:pPr>
          </w:p>
        </w:tc>
        <w:tc>
          <w:tcPr>
            <w:tcW w:w="3240" w:type="dxa"/>
          </w:tcPr>
          <w:p w14:paraId="28034A72" w14:textId="77777777" w:rsidR="00D1472E" w:rsidRDefault="00D1472E" w:rsidP="00D73C22">
            <w:pPr>
              <w:rPr>
                <w:kern w:val="2"/>
                <w:szCs w:val="24"/>
              </w:rPr>
            </w:pPr>
            <w:r>
              <w:rPr>
                <w:kern w:val="2"/>
                <w:szCs w:val="24"/>
              </w:rPr>
              <w:t>1.2.5. Atsiskaitomoji sąskaita</w:t>
            </w:r>
          </w:p>
        </w:tc>
        <w:tc>
          <w:tcPr>
            <w:tcW w:w="3510" w:type="dxa"/>
          </w:tcPr>
          <w:p w14:paraId="214BC544" w14:textId="77777777" w:rsidR="00D1472E" w:rsidRDefault="00D1472E" w:rsidP="00D73C22">
            <w:pPr>
              <w:jc w:val="center"/>
              <w:rPr>
                <w:kern w:val="2"/>
                <w:szCs w:val="24"/>
              </w:rPr>
            </w:pPr>
          </w:p>
        </w:tc>
      </w:tr>
      <w:tr w:rsidR="00D1472E" w14:paraId="47C5E2E9" w14:textId="77777777" w:rsidTr="00D73C22">
        <w:tc>
          <w:tcPr>
            <w:tcW w:w="2808" w:type="dxa"/>
            <w:vMerge/>
          </w:tcPr>
          <w:p w14:paraId="6C55A767" w14:textId="77777777" w:rsidR="00D1472E" w:rsidRDefault="00D1472E" w:rsidP="00D73C22">
            <w:pPr>
              <w:rPr>
                <w:b/>
                <w:bCs/>
                <w:kern w:val="2"/>
                <w:szCs w:val="24"/>
              </w:rPr>
            </w:pPr>
          </w:p>
        </w:tc>
        <w:tc>
          <w:tcPr>
            <w:tcW w:w="3240" w:type="dxa"/>
          </w:tcPr>
          <w:p w14:paraId="2D03F981" w14:textId="77777777" w:rsidR="00D1472E" w:rsidRDefault="00D1472E" w:rsidP="00D73C22">
            <w:pPr>
              <w:rPr>
                <w:kern w:val="2"/>
                <w:szCs w:val="24"/>
              </w:rPr>
            </w:pPr>
            <w:r>
              <w:rPr>
                <w:kern w:val="2"/>
                <w:szCs w:val="24"/>
              </w:rPr>
              <w:t>1.2.6. Bankas, banko kodas</w:t>
            </w:r>
          </w:p>
        </w:tc>
        <w:tc>
          <w:tcPr>
            <w:tcW w:w="3510" w:type="dxa"/>
          </w:tcPr>
          <w:p w14:paraId="0C8790AD" w14:textId="77777777" w:rsidR="00D1472E" w:rsidRDefault="00D1472E" w:rsidP="00D73C22">
            <w:pPr>
              <w:jc w:val="center"/>
              <w:rPr>
                <w:kern w:val="2"/>
                <w:szCs w:val="24"/>
              </w:rPr>
            </w:pPr>
          </w:p>
        </w:tc>
      </w:tr>
      <w:tr w:rsidR="00D1472E" w14:paraId="36085069" w14:textId="77777777" w:rsidTr="00D73C22">
        <w:tc>
          <w:tcPr>
            <w:tcW w:w="2808" w:type="dxa"/>
            <w:vMerge/>
          </w:tcPr>
          <w:p w14:paraId="0D9EE8FA" w14:textId="77777777" w:rsidR="00D1472E" w:rsidRDefault="00D1472E" w:rsidP="00D73C22">
            <w:pPr>
              <w:rPr>
                <w:b/>
                <w:bCs/>
                <w:kern w:val="2"/>
                <w:szCs w:val="24"/>
              </w:rPr>
            </w:pPr>
          </w:p>
        </w:tc>
        <w:tc>
          <w:tcPr>
            <w:tcW w:w="3240" w:type="dxa"/>
          </w:tcPr>
          <w:p w14:paraId="245C7A9D" w14:textId="77777777" w:rsidR="00D1472E" w:rsidRDefault="00D1472E" w:rsidP="00D73C22">
            <w:pPr>
              <w:rPr>
                <w:kern w:val="2"/>
                <w:szCs w:val="24"/>
              </w:rPr>
            </w:pPr>
            <w:r>
              <w:rPr>
                <w:kern w:val="2"/>
                <w:szCs w:val="24"/>
              </w:rPr>
              <w:t>1.2.7. Telefonas</w:t>
            </w:r>
          </w:p>
        </w:tc>
        <w:tc>
          <w:tcPr>
            <w:tcW w:w="3510" w:type="dxa"/>
          </w:tcPr>
          <w:p w14:paraId="0AD8B0EE" w14:textId="77777777" w:rsidR="00D1472E" w:rsidRDefault="00D1472E" w:rsidP="00D73C22">
            <w:pPr>
              <w:jc w:val="center"/>
              <w:rPr>
                <w:kern w:val="2"/>
                <w:szCs w:val="24"/>
              </w:rPr>
            </w:pPr>
          </w:p>
        </w:tc>
      </w:tr>
      <w:tr w:rsidR="00D1472E" w14:paraId="253902A1" w14:textId="77777777" w:rsidTr="00D73C22">
        <w:tc>
          <w:tcPr>
            <w:tcW w:w="2808" w:type="dxa"/>
            <w:vMerge/>
          </w:tcPr>
          <w:p w14:paraId="78019D97" w14:textId="77777777" w:rsidR="00D1472E" w:rsidRDefault="00D1472E" w:rsidP="00D73C22">
            <w:pPr>
              <w:rPr>
                <w:b/>
                <w:bCs/>
                <w:kern w:val="2"/>
                <w:szCs w:val="24"/>
              </w:rPr>
            </w:pPr>
          </w:p>
        </w:tc>
        <w:tc>
          <w:tcPr>
            <w:tcW w:w="3240" w:type="dxa"/>
          </w:tcPr>
          <w:p w14:paraId="710794B3" w14:textId="77777777" w:rsidR="00D1472E" w:rsidRDefault="00D1472E" w:rsidP="00D73C22">
            <w:pPr>
              <w:rPr>
                <w:kern w:val="2"/>
                <w:szCs w:val="24"/>
              </w:rPr>
            </w:pPr>
            <w:r>
              <w:rPr>
                <w:kern w:val="2"/>
                <w:szCs w:val="24"/>
              </w:rPr>
              <w:t>1.2.8. El. paštas</w:t>
            </w:r>
          </w:p>
        </w:tc>
        <w:tc>
          <w:tcPr>
            <w:tcW w:w="3510" w:type="dxa"/>
          </w:tcPr>
          <w:p w14:paraId="4AE09821" w14:textId="77777777" w:rsidR="00D1472E" w:rsidRDefault="00D1472E" w:rsidP="00D73C22">
            <w:pPr>
              <w:jc w:val="center"/>
              <w:rPr>
                <w:kern w:val="2"/>
                <w:szCs w:val="24"/>
              </w:rPr>
            </w:pPr>
          </w:p>
        </w:tc>
      </w:tr>
      <w:tr w:rsidR="00D1472E" w14:paraId="4EDD44DF" w14:textId="77777777" w:rsidTr="00D73C22">
        <w:tc>
          <w:tcPr>
            <w:tcW w:w="2808" w:type="dxa"/>
            <w:vMerge/>
          </w:tcPr>
          <w:p w14:paraId="1726AFC2" w14:textId="77777777" w:rsidR="00D1472E" w:rsidRDefault="00D1472E" w:rsidP="00D73C22">
            <w:pPr>
              <w:rPr>
                <w:b/>
                <w:bCs/>
                <w:kern w:val="2"/>
                <w:szCs w:val="24"/>
              </w:rPr>
            </w:pPr>
          </w:p>
        </w:tc>
        <w:tc>
          <w:tcPr>
            <w:tcW w:w="3240" w:type="dxa"/>
          </w:tcPr>
          <w:p w14:paraId="42317414" w14:textId="77777777" w:rsidR="00D1472E" w:rsidRDefault="00D1472E" w:rsidP="00D73C22">
            <w:pPr>
              <w:rPr>
                <w:kern w:val="2"/>
                <w:szCs w:val="24"/>
              </w:rPr>
            </w:pPr>
            <w:r>
              <w:rPr>
                <w:kern w:val="2"/>
                <w:szCs w:val="24"/>
              </w:rPr>
              <w:t>1.2.9. Šalies atstovas</w:t>
            </w:r>
          </w:p>
        </w:tc>
        <w:tc>
          <w:tcPr>
            <w:tcW w:w="3510" w:type="dxa"/>
          </w:tcPr>
          <w:p w14:paraId="7E3EEB7E" w14:textId="77777777" w:rsidR="00D1472E" w:rsidRDefault="00D1472E" w:rsidP="00D73C22">
            <w:pPr>
              <w:jc w:val="center"/>
              <w:rPr>
                <w:kern w:val="2"/>
                <w:szCs w:val="24"/>
              </w:rPr>
            </w:pPr>
          </w:p>
        </w:tc>
      </w:tr>
      <w:tr w:rsidR="00D1472E" w14:paraId="70530030" w14:textId="77777777" w:rsidTr="00D73C22">
        <w:tc>
          <w:tcPr>
            <w:tcW w:w="2808" w:type="dxa"/>
            <w:vMerge/>
          </w:tcPr>
          <w:p w14:paraId="19A801D8" w14:textId="77777777" w:rsidR="00D1472E" w:rsidRDefault="00D1472E" w:rsidP="00D73C22">
            <w:pPr>
              <w:rPr>
                <w:b/>
                <w:bCs/>
                <w:kern w:val="2"/>
                <w:szCs w:val="24"/>
              </w:rPr>
            </w:pPr>
          </w:p>
        </w:tc>
        <w:tc>
          <w:tcPr>
            <w:tcW w:w="3240" w:type="dxa"/>
          </w:tcPr>
          <w:p w14:paraId="5D5B8559" w14:textId="77777777" w:rsidR="00D1472E" w:rsidRDefault="00D1472E" w:rsidP="00D73C22">
            <w:pPr>
              <w:rPr>
                <w:kern w:val="2"/>
                <w:szCs w:val="24"/>
              </w:rPr>
            </w:pPr>
            <w:r>
              <w:rPr>
                <w:kern w:val="2"/>
                <w:szCs w:val="24"/>
              </w:rPr>
              <w:t>1.2.10. Atstovavimo pagrindas</w:t>
            </w:r>
          </w:p>
        </w:tc>
        <w:tc>
          <w:tcPr>
            <w:tcW w:w="3510" w:type="dxa"/>
          </w:tcPr>
          <w:p w14:paraId="1B1784EC" w14:textId="77777777" w:rsidR="00D1472E" w:rsidRDefault="00D1472E" w:rsidP="00D73C22">
            <w:pPr>
              <w:jc w:val="center"/>
              <w:rPr>
                <w:kern w:val="2"/>
                <w:szCs w:val="24"/>
              </w:rPr>
            </w:pPr>
          </w:p>
        </w:tc>
      </w:tr>
    </w:tbl>
    <w:p w14:paraId="3B3B22F4" w14:textId="77777777" w:rsidR="00D1472E" w:rsidRDefault="00D1472E" w:rsidP="00D147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1472E" w14:paraId="5A6A67F0" w14:textId="77777777" w:rsidTr="00D73C22">
        <w:trPr>
          <w:trHeight w:val="300"/>
        </w:trPr>
        <w:tc>
          <w:tcPr>
            <w:tcW w:w="9535" w:type="dxa"/>
            <w:gridSpan w:val="4"/>
          </w:tcPr>
          <w:p w14:paraId="66B8CBAC" w14:textId="77777777" w:rsidR="00D1472E" w:rsidRDefault="00D1472E" w:rsidP="00D73C22">
            <w:pPr>
              <w:jc w:val="center"/>
              <w:rPr>
                <w:b/>
                <w:bCs/>
                <w:kern w:val="2"/>
                <w:szCs w:val="24"/>
              </w:rPr>
            </w:pPr>
            <w:r>
              <w:rPr>
                <w:b/>
                <w:bCs/>
                <w:kern w:val="2"/>
                <w:szCs w:val="24"/>
              </w:rPr>
              <w:t>2. ATSAKINGI ASMENYS</w:t>
            </w:r>
          </w:p>
        </w:tc>
      </w:tr>
      <w:tr w:rsidR="00D1472E" w14:paraId="256AF78B" w14:textId="77777777" w:rsidTr="00D73C22">
        <w:trPr>
          <w:trHeight w:val="300"/>
        </w:trPr>
        <w:tc>
          <w:tcPr>
            <w:tcW w:w="2704" w:type="dxa"/>
            <w:gridSpan w:val="2"/>
          </w:tcPr>
          <w:p w14:paraId="3F2255F4" w14:textId="52D8658D" w:rsidR="00D1472E" w:rsidRPr="00C378B3" w:rsidRDefault="00D1472E" w:rsidP="00D73C22">
            <w:pPr>
              <w:rPr>
                <w:b/>
                <w:bCs/>
                <w:kern w:val="2"/>
                <w:szCs w:val="24"/>
              </w:rPr>
            </w:pPr>
            <w:r w:rsidRPr="00C378B3">
              <w:rPr>
                <w:b/>
                <w:bCs/>
                <w:kern w:val="2"/>
                <w:szCs w:val="24"/>
              </w:rPr>
              <w:t xml:space="preserve">2.1. Pirkėjo kontaktiniai asmenys, atsakingi už Sutarties vykdymą, Prekių priėmimą, Sąskaitų per informacinę sistemą </w:t>
            </w:r>
            <w:r w:rsidR="00B33374" w:rsidRPr="00C378B3">
              <w:rPr>
                <w:b/>
                <w:bCs/>
                <w:kern w:val="2"/>
                <w:szCs w:val="24"/>
              </w:rPr>
              <w:t>SABIS</w:t>
            </w:r>
            <w:r w:rsidRPr="00C378B3">
              <w:rPr>
                <w:b/>
                <w:bCs/>
                <w:kern w:val="2"/>
                <w:szCs w:val="24"/>
              </w:rPr>
              <w:t xml:space="preserve"> priėmimą</w:t>
            </w:r>
          </w:p>
        </w:tc>
        <w:tc>
          <w:tcPr>
            <w:tcW w:w="6831" w:type="dxa"/>
            <w:gridSpan w:val="2"/>
          </w:tcPr>
          <w:p w14:paraId="3B91B166" w14:textId="0116B36A" w:rsidR="005526CB" w:rsidRPr="005526CB" w:rsidRDefault="005526CB" w:rsidP="00D73C22">
            <w:pPr>
              <w:rPr>
                <w:kern w:val="2"/>
                <w:szCs w:val="24"/>
              </w:rPr>
            </w:pPr>
            <w:r w:rsidRPr="005526CB">
              <w:rPr>
                <w:kern w:val="2"/>
                <w:szCs w:val="24"/>
              </w:rPr>
              <w:t xml:space="preserve">Direktorius Audrius Valaiša +37067196423 </w:t>
            </w:r>
            <w:hyperlink r:id="rId10" w:history="1">
              <w:r w:rsidRPr="005526CB">
                <w:rPr>
                  <w:rStyle w:val="Hipersaitas"/>
                  <w:color w:val="auto"/>
                  <w:kern w:val="2"/>
                  <w:szCs w:val="24"/>
                </w:rPr>
                <w:t>audrius.valaisa@elektrenubaseinas.lt</w:t>
              </w:r>
            </w:hyperlink>
          </w:p>
          <w:p w14:paraId="50973B6D" w14:textId="5591206F" w:rsidR="005526CB" w:rsidRPr="005526CB" w:rsidRDefault="005526CB" w:rsidP="00D73C22">
            <w:pPr>
              <w:rPr>
                <w:kern w:val="2"/>
                <w:szCs w:val="24"/>
              </w:rPr>
            </w:pPr>
            <w:r w:rsidRPr="005526CB">
              <w:rPr>
                <w:kern w:val="2"/>
                <w:szCs w:val="24"/>
              </w:rPr>
              <w:t xml:space="preserve">Programų koordinatorė Neringa Milašienė </w:t>
            </w:r>
            <w:hyperlink r:id="rId11" w:history="1">
              <w:r w:rsidRPr="005526CB">
                <w:rPr>
                  <w:rStyle w:val="Hipersaitas"/>
                  <w:color w:val="auto"/>
                  <w:kern w:val="2"/>
                  <w:szCs w:val="24"/>
                </w:rPr>
                <w:t>neringa@elektrenubaseinas.lt</w:t>
              </w:r>
            </w:hyperlink>
          </w:p>
          <w:p w14:paraId="23483D78" w14:textId="54E2F932" w:rsidR="005526CB" w:rsidRDefault="005526CB" w:rsidP="00D73C22">
            <w:pPr>
              <w:rPr>
                <w:color w:val="4472C4"/>
                <w:kern w:val="2"/>
                <w:szCs w:val="24"/>
              </w:rPr>
            </w:pPr>
            <w:r w:rsidRPr="005526CB">
              <w:rPr>
                <w:kern w:val="2"/>
                <w:szCs w:val="24"/>
              </w:rPr>
              <w:t xml:space="preserve">Vyr. buhalterė Jūratė </w:t>
            </w:r>
            <w:proofErr w:type="spellStart"/>
            <w:r w:rsidRPr="005526CB">
              <w:rPr>
                <w:kern w:val="2"/>
                <w:szCs w:val="24"/>
              </w:rPr>
              <w:t>Batėnienė</w:t>
            </w:r>
            <w:proofErr w:type="spellEnd"/>
            <w:r w:rsidRPr="005526CB">
              <w:rPr>
                <w:kern w:val="2"/>
                <w:szCs w:val="24"/>
              </w:rPr>
              <w:t xml:space="preserve"> +37060330735 buhalterija@elektrenubaseinas.lt</w:t>
            </w:r>
          </w:p>
        </w:tc>
      </w:tr>
      <w:tr w:rsidR="00D1472E" w14:paraId="621B191D" w14:textId="77777777" w:rsidTr="00D73C22">
        <w:trPr>
          <w:trHeight w:val="300"/>
        </w:trPr>
        <w:tc>
          <w:tcPr>
            <w:tcW w:w="2704" w:type="dxa"/>
            <w:gridSpan w:val="2"/>
          </w:tcPr>
          <w:p w14:paraId="13A745E6" w14:textId="77777777" w:rsidR="00D1472E" w:rsidRDefault="00D1472E" w:rsidP="00D73C22">
            <w:pPr>
              <w:rPr>
                <w:b/>
                <w:bCs/>
                <w:kern w:val="2"/>
                <w:szCs w:val="24"/>
              </w:rPr>
            </w:pPr>
            <w:r>
              <w:rPr>
                <w:b/>
                <w:bCs/>
                <w:kern w:val="2"/>
                <w:szCs w:val="24"/>
              </w:rPr>
              <w:t>2.2. Tiekėjo kontaktiniai asmenys, atsakingi už Sutarties vykdymą</w:t>
            </w:r>
          </w:p>
        </w:tc>
        <w:tc>
          <w:tcPr>
            <w:tcW w:w="6831" w:type="dxa"/>
            <w:gridSpan w:val="2"/>
          </w:tcPr>
          <w:p w14:paraId="13313717" w14:textId="77777777" w:rsidR="00D1472E" w:rsidRDefault="00D1472E" w:rsidP="00D73C22">
            <w:pPr>
              <w:rPr>
                <w:color w:val="4472C4"/>
                <w:kern w:val="2"/>
                <w:szCs w:val="24"/>
              </w:rPr>
            </w:pPr>
            <w:r>
              <w:rPr>
                <w:color w:val="4472C4"/>
                <w:kern w:val="2"/>
                <w:szCs w:val="24"/>
              </w:rPr>
              <w:t>(nurodyti padalinį / skyrių, pareigas, vardą, pavardę, tel., el. paštą)</w:t>
            </w:r>
          </w:p>
        </w:tc>
      </w:tr>
      <w:tr w:rsidR="00D1472E" w14:paraId="2DF4FA60" w14:textId="77777777" w:rsidTr="00D73C22">
        <w:trPr>
          <w:trHeight w:val="300"/>
        </w:trPr>
        <w:tc>
          <w:tcPr>
            <w:tcW w:w="9535" w:type="dxa"/>
            <w:gridSpan w:val="4"/>
          </w:tcPr>
          <w:p w14:paraId="449F4A5F" w14:textId="77777777" w:rsidR="00D1472E" w:rsidRDefault="00D1472E" w:rsidP="00D73C22">
            <w:pPr>
              <w:jc w:val="center"/>
              <w:rPr>
                <w:b/>
                <w:bCs/>
                <w:kern w:val="2"/>
                <w:szCs w:val="24"/>
              </w:rPr>
            </w:pPr>
            <w:r>
              <w:rPr>
                <w:b/>
                <w:bCs/>
                <w:kern w:val="2"/>
                <w:szCs w:val="24"/>
              </w:rPr>
              <w:t>3. SUTARTIES DALYKAS</w:t>
            </w:r>
          </w:p>
        </w:tc>
      </w:tr>
      <w:tr w:rsidR="00D1472E" w14:paraId="1075FD37" w14:textId="77777777" w:rsidTr="00D73C22">
        <w:trPr>
          <w:trHeight w:val="300"/>
        </w:trPr>
        <w:tc>
          <w:tcPr>
            <w:tcW w:w="2704" w:type="dxa"/>
            <w:gridSpan w:val="2"/>
          </w:tcPr>
          <w:p w14:paraId="2A3602E1" w14:textId="77777777" w:rsidR="00D1472E" w:rsidRDefault="00D1472E" w:rsidP="00D73C22">
            <w:pPr>
              <w:rPr>
                <w:b/>
                <w:bCs/>
                <w:kern w:val="2"/>
                <w:szCs w:val="24"/>
              </w:rPr>
            </w:pPr>
            <w:r>
              <w:rPr>
                <w:b/>
                <w:bCs/>
                <w:kern w:val="2"/>
                <w:szCs w:val="24"/>
              </w:rPr>
              <w:t xml:space="preserve">3.1. Sutarties dalykas </w:t>
            </w:r>
          </w:p>
        </w:tc>
        <w:tc>
          <w:tcPr>
            <w:tcW w:w="6831" w:type="dxa"/>
            <w:gridSpan w:val="2"/>
          </w:tcPr>
          <w:p w14:paraId="75192895" w14:textId="4C55AFFF" w:rsidR="00D1472E" w:rsidRDefault="00D1472E" w:rsidP="00D73C22">
            <w:pPr>
              <w:rPr>
                <w:color w:val="000000"/>
                <w:kern w:val="2"/>
                <w:szCs w:val="24"/>
              </w:rPr>
            </w:pPr>
            <w:r>
              <w:rPr>
                <w:kern w:val="2"/>
                <w:szCs w:val="24"/>
              </w:rPr>
              <w:t xml:space="preserve">Tiekėjas įsipareigoja Sutartyje numatytomis sąlygomis perduoti Pirkėjui </w:t>
            </w:r>
            <w:r w:rsidRPr="008270C8">
              <w:rPr>
                <w:kern w:val="2"/>
                <w:szCs w:val="24"/>
              </w:rPr>
              <w:t>Prekes</w:t>
            </w:r>
            <w:r w:rsidR="008270C8" w:rsidRPr="008270C8">
              <w:rPr>
                <w:kern w:val="2"/>
                <w:szCs w:val="24"/>
              </w:rPr>
              <w:t xml:space="preserve"> </w:t>
            </w:r>
            <w:r>
              <w:rPr>
                <w:color w:val="000000"/>
                <w:kern w:val="2"/>
                <w:szCs w:val="24"/>
              </w:rPr>
              <w:t>(toliau – Prekės).</w:t>
            </w:r>
          </w:p>
          <w:p w14:paraId="6136DAD5" w14:textId="13206EAC" w:rsidR="00D1472E" w:rsidRDefault="00D1472E" w:rsidP="00D73C22">
            <w:pPr>
              <w:rPr>
                <w:color w:val="000000"/>
                <w:kern w:val="2"/>
                <w:szCs w:val="24"/>
              </w:rPr>
            </w:pPr>
            <w:r>
              <w:rPr>
                <w:color w:val="000000"/>
                <w:kern w:val="2"/>
                <w:szCs w:val="24"/>
              </w:rPr>
              <w:lastRenderedPageBreak/>
              <w:t xml:space="preserve">Išsamus Prekių aprašymas ir kiti reikalavimai tiekiamoms Prekėms nustatyti Sutarties priede Nr. </w:t>
            </w:r>
            <w:r w:rsidR="006F0D69">
              <w:rPr>
                <w:color w:val="000000"/>
                <w:kern w:val="2"/>
                <w:szCs w:val="24"/>
              </w:rPr>
              <w:t>1</w:t>
            </w:r>
            <w:r>
              <w:rPr>
                <w:color w:val="000000"/>
                <w:kern w:val="2"/>
                <w:szCs w:val="24"/>
              </w:rPr>
              <w:t xml:space="preserve"> „Techninė specifikacija“ (toliau – Techninė specifikacija) ir Sutarties priede Nr. </w:t>
            </w:r>
            <w:r w:rsidR="006F0D69">
              <w:rPr>
                <w:color w:val="000000"/>
                <w:kern w:val="2"/>
                <w:szCs w:val="24"/>
              </w:rPr>
              <w:t xml:space="preserve">2 </w:t>
            </w:r>
            <w:r>
              <w:rPr>
                <w:color w:val="000000"/>
                <w:kern w:val="2"/>
                <w:szCs w:val="24"/>
              </w:rPr>
              <w:t>„Pasiūlymas“.</w:t>
            </w:r>
          </w:p>
        </w:tc>
      </w:tr>
      <w:tr w:rsidR="00D1472E" w14:paraId="3C9FDFEA" w14:textId="77777777" w:rsidTr="00D73C22">
        <w:trPr>
          <w:trHeight w:val="300"/>
        </w:trPr>
        <w:tc>
          <w:tcPr>
            <w:tcW w:w="2704" w:type="dxa"/>
            <w:gridSpan w:val="2"/>
          </w:tcPr>
          <w:p w14:paraId="197FE6AC" w14:textId="77777777" w:rsidR="00D1472E" w:rsidRDefault="00D1472E" w:rsidP="00D73C22">
            <w:pPr>
              <w:rPr>
                <w:b/>
                <w:bCs/>
                <w:kern w:val="2"/>
                <w:szCs w:val="24"/>
              </w:rPr>
            </w:pPr>
            <w:r>
              <w:rPr>
                <w:b/>
                <w:bCs/>
                <w:kern w:val="2"/>
                <w:szCs w:val="24"/>
              </w:rPr>
              <w:lastRenderedPageBreak/>
              <w:t>3.2. Pirkimo numeris</w:t>
            </w:r>
          </w:p>
        </w:tc>
        <w:tc>
          <w:tcPr>
            <w:tcW w:w="6831" w:type="dxa"/>
            <w:gridSpan w:val="2"/>
          </w:tcPr>
          <w:p w14:paraId="5AC11718" w14:textId="0D1384C5" w:rsidR="00D1472E" w:rsidRPr="00284FB7" w:rsidRDefault="00284FB7" w:rsidP="00D73C22">
            <w:pPr>
              <w:rPr>
                <w:b/>
                <w:bCs/>
                <w:kern w:val="2"/>
                <w:szCs w:val="24"/>
              </w:rPr>
            </w:pPr>
            <w:r w:rsidRPr="00284FB7">
              <w:rPr>
                <w:b/>
                <w:bCs/>
                <w:color w:val="4472C4" w:themeColor="accent1"/>
                <w:kern w:val="2"/>
                <w:szCs w:val="24"/>
              </w:rPr>
              <w:t xml:space="preserve">CVP IS </w:t>
            </w:r>
          </w:p>
        </w:tc>
      </w:tr>
      <w:tr w:rsidR="00D1472E" w14:paraId="6CC298F3" w14:textId="77777777" w:rsidTr="00D73C22">
        <w:trPr>
          <w:trHeight w:val="300"/>
        </w:trPr>
        <w:tc>
          <w:tcPr>
            <w:tcW w:w="2704" w:type="dxa"/>
            <w:gridSpan w:val="2"/>
          </w:tcPr>
          <w:p w14:paraId="5C5DF8EF" w14:textId="77777777" w:rsidR="00D1472E" w:rsidRDefault="00D1472E" w:rsidP="00D73C22">
            <w:pPr>
              <w:rPr>
                <w:b/>
                <w:bCs/>
                <w:kern w:val="2"/>
                <w:szCs w:val="24"/>
              </w:rPr>
            </w:pPr>
            <w:r>
              <w:rPr>
                <w:b/>
                <w:bCs/>
                <w:kern w:val="2"/>
                <w:szCs w:val="24"/>
              </w:rPr>
              <w:t>3.3. Informacija apie Europos Sąjungos lėšomis finansuojamą projektą arba kitą projektą</w:t>
            </w:r>
          </w:p>
        </w:tc>
        <w:tc>
          <w:tcPr>
            <w:tcW w:w="6831" w:type="dxa"/>
            <w:gridSpan w:val="2"/>
          </w:tcPr>
          <w:p w14:paraId="1C23DC5E" w14:textId="77777777" w:rsidR="00D1472E" w:rsidRDefault="00D1472E" w:rsidP="00D73C22">
            <w:pPr>
              <w:rPr>
                <w:kern w:val="2"/>
                <w:szCs w:val="24"/>
              </w:rPr>
            </w:pPr>
            <w:r>
              <w:rPr>
                <w:kern w:val="2"/>
                <w:szCs w:val="24"/>
              </w:rPr>
              <w:t>Netaikoma</w:t>
            </w:r>
          </w:p>
          <w:p w14:paraId="26C9B913" w14:textId="77777777" w:rsidR="00D1472E" w:rsidRDefault="00D1472E" w:rsidP="00D73C22">
            <w:pPr>
              <w:rPr>
                <w:kern w:val="2"/>
                <w:szCs w:val="24"/>
              </w:rPr>
            </w:pPr>
          </w:p>
          <w:p w14:paraId="229FEFE3" w14:textId="7114FCA2" w:rsidR="00D1472E" w:rsidRDefault="00D1472E" w:rsidP="00D73C22">
            <w:pPr>
              <w:rPr>
                <w:kern w:val="2"/>
                <w:szCs w:val="24"/>
              </w:rPr>
            </w:pPr>
          </w:p>
        </w:tc>
      </w:tr>
      <w:tr w:rsidR="00D1472E" w14:paraId="4765EABA" w14:textId="77777777" w:rsidTr="00D73C22">
        <w:trPr>
          <w:trHeight w:val="300"/>
        </w:trPr>
        <w:tc>
          <w:tcPr>
            <w:tcW w:w="9535" w:type="dxa"/>
            <w:gridSpan w:val="4"/>
          </w:tcPr>
          <w:p w14:paraId="0072990B" w14:textId="77777777" w:rsidR="00D1472E" w:rsidRDefault="00D1472E" w:rsidP="00D73C22">
            <w:pPr>
              <w:jc w:val="center"/>
              <w:rPr>
                <w:b/>
                <w:bCs/>
                <w:kern w:val="2"/>
                <w:szCs w:val="24"/>
              </w:rPr>
            </w:pPr>
            <w:r>
              <w:rPr>
                <w:b/>
                <w:bCs/>
                <w:kern w:val="2"/>
                <w:szCs w:val="24"/>
              </w:rPr>
              <w:t>4. PREKIŲ PRISTATYMO TERMINAI IR PREKIŲ PERDAVIMO - PRIĖMIMO TVARKA</w:t>
            </w:r>
          </w:p>
        </w:tc>
      </w:tr>
      <w:tr w:rsidR="00D1472E" w14:paraId="7B76016F" w14:textId="77777777" w:rsidTr="00D73C22">
        <w:trPr>
          <w:trHeight w:val="300"/>
        </w:trPr>
        <w:tc>
          <w:tcPr>
            <w:tcW w:w="2704" w:type="dxa"/>
            <w:gridSpan w:val="2"/>
          </w:tcPr>
          <w:p w14:paraId="2BEAB019" w14:textId="77777777" w:rsidR="00D1472E" w:rsidRDefault="00D1472E" w:rsidP="00D73C22">
            <w:pPr>
              <w:rPr>
                <w:b/>
                <w:bCs/>
                <w:kern w:val="2"/>
                <w:szCs w:val="24"/>
              </w:rPr>
            </w:pPr>
            <w:r w:rsidRPr="00092569">
              <w:rPr>
                <w:b/>
                <w:bCs/>
                <w:kern w:val="2"/>
                <w:szCs w:val="24"/>
              </w:rPr>
              <w:t xml:space="preserve">4.1. Prekių </w:t>
            </w:r>
            <w:r>
              <w:rPr>
                <w:b/>
                <w:bCs/>
                <w:kern w:val="2"/>
                <w:szCs w:val="24"/>
              </w:rPr>
              <w:t>pristatymo terminas, kai Prekės pristatomos vienu kartu</w:t>
            </w:r>
          </w:p>
          <w:p w14:paraId="65727BCF" w14:textId="77777777" w:rsidR="00D1472E" w:rsidRDefault="00D1472E" w:rsidP="00D73C22">
            <w:pPr>
              <w:rPr>
                <w:b/>
                <w:bCs/>
                <w:kern w:val="2"/>
                <w:szCs w:val="24"/>
              </w:rPr>
            </w:pPr>
          </w:p>
          <w:p w14:paraId="74048E09" w14:textId="77777777" w:rsidR="00D1472E" w:rsidRDefault="00D1472E" w:rsidP="00D73C22">
            <w:pPr>
              <w:rPr>
                <w:b/>
                <w:bCs/>
                <w:kern w:val="2"/>
                <w:szCs w:val="24"/>
              </w:rPr>
            </w:pPr>
          </w:p>
          <w:p w14:paraId="2790B66E" w14:textId="1028269F" w:rsidR="00D1472E" w:rsidRDefault="00D1472E" w:rsidP="00D73C22">
            <w:pPr>
              <w:rPr>
                <w:b/>
                <w:bCs/>
                <w:kern w:val="2"/>
                <w:szCs w:val="24"/>
              </w:rPr>
            </w:pPr>
          </w:p>
        </w:tc>
        <w:tc>
          <w:tcPr>
            <w:tcW w:w="6831" w:type="dxa"/>
            <w:gridSpan w:val="2"/>
          </w:tcPr>
          <w:p w14:paraId="772FAFBE" w14:textId="047DE83F" w:rsidR="00D1472E" w:rsidRPr="00A22530" w:rsidRDefault="00D1472E" w:rsidP="00A22530">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22530" w:rsidRPr="00AA4046">
              <w:rPr>
                <w:b/>
                <w:bCs/>
                <w:kern w:val="2"/>
                <w:szCs w:val="24"/>
              </w:rPr>
              <w:t xml:space="preserve">4 (keturis) </w:t>
            </w:r>
            <w:r w:rsidRPr="00AA4046">
              <w:rPr>
                <w:b/>
                <w:bCs/>
                <w:kern w:val="2"/>
                <w:szCs w:val="24"/>
              </w:rPr>
              <w:t>mėnesi</w:t>
            </w:r>
            <w:r w:rsidR="00A22530" w:rsidRPr="00AA4046">
              <w:rPr>
                <w:b/>
                <w:bCs/>
                <w:kern w:val="2"/>
                <w:szCs w:val="24"/>
              </w:rPr>
              <w:t>u</w:t>
            </w:r>
            <w:r w:rsidRPr="00AA4046">
              <w:rPr>
                <w:b/>
                <w:bCs/>
                <w:kern w:val="2"/>
                <w:szCs w:val="24"/>
              </w:rPr>
              <w:t>s</w:t>
            </w:r>
            <w:r w:rsidR="00A22530" w:rsidRPr="009330FF">
              <w:rPr>
                <w:kern w:val="2"/>
                <w:szCs w:val="24"/>
              </w:rPr>
              <w:t xml:space="preserve"> </w:t>
            </w:r>
            <w:r>
              <w:rPr>
                <w:color w:val="000000"/>
                <w:kern w:val="2"/>
                <w:szCs w:val="24"/>
              </w:rPr>
              <w:t xml:space="preserve">nuo Sutarties įsigaliojimo dienos šiuo adresu: </w:t>
            </w:r>
            <w:r w:rsidR="009330FF" w:rsidRPr="009330FF">
              <w:rPr>
                <w:color w:val="000000"/>
                <w:kern w:val="2"/>
                <w:szCs w:val="24"/>
              </w:rPr>
              <w:t>Prano Noreikos g. 2, LT-26115 Elektrėnai</w:t>
            </w:r>
            <w:r w:rsidR="009330FF">
              <w:rPr>
                <w:color w:val="000000"/>
                <w:kern w:val="2"/>
                <w:szCs w:val="24"/>
              </w:rPr>
              <w:t xml:space="preserve">. </w:t>
            </w:r>
          </w:p>
        </w:tc>
      </w:tr>
      <w:tr w:rsidR="00D1472E" w14:paraId="4E0CD1FF" w14:textId="77777777" w:rsidTr="00D73C22">
        <w:trPr>
          <w:trHeight w:val="300"/>
        </w:trPr>
        <w:tc>
          <w:tcPr>
            <w:tcW w:w="2704" w:type="dxa"/>
            <w:gridSpan w:val="2"/>
          </w:tcPr>
          <w:p w14:paraId="7921F170" w14:textId="77777777" w:rsidR="00D1472E" w:rsidRDefault="00D1472E" w:rsidP="00D73C22">
            <w:pPr>
              <w:rPr>
                <w:b/>
                <w:bCs/>
                <w:kern w:val="2"/>
                <w:szCs w:val="24"/>
              </w:rPr>
            </w:pPr>
            <w:r>
              <w:rPr>
                <w:b/>
                <w:bCs/>
                <w:kern w:val="2"/>
                <w:szCs w:val="24"/>
              </w:rPr>
              <w:t>4.1. Prekių pristatymo terminai, kai Prekės pristatomos dalimis</w:t>
            </w:r>
          </w:p>
        </w:tc>
        <w:tc>
          <w:tcPr>
            <w:tcW w:w="6831" w:type="dxa"/>
            <w:gridSpan w:val="2"/>
          </w:tcPr>
          <w:p w14:paraId="60AFA9AA" w14:textId="1CD527E2" w:rsidR="00D1472E" w:rsidRDefault="009330FF" w:rsidP="00D73C22">
            <w:pPr>
              <w:rPr>
                <w:color w:val="4472C4"/>
                <w:kern w:val="2"/>
                <w:szCs w:val="24"/>
              </w:rPr>
            </w:pPr>
            <w:r w:rsidRPr="009330FF">
              <w:rPr>
                <w:kern w:val="2"/>
                <w:szCs w:val="24"/>
              </w:rPr>
              <w:t>Netaikoma</w:t>
            </w:r>
          </w:p>
        </w:tc>
      </w:tr>
      <w:tr w:rsidR="00D1472E" w14:paraId="013D41BD" w14:textId="77777777" w:rsidTr="00D73C22">
        <w:trPr>
          <w:trHeight w:val="300"/>
        </w:trPr>
        <w:tc>
          <w:tcPr>
            <w:tcW w:w="2704" w:type="dxa"/>
            <w:gridSpan w:val="2"/>
          </w:tcPr>
          <w:p w14:paraId="5CE10B69" w14:textId="77777777" w:rsidR="00D1472E" w:rsidRDefault="00D1472E" w:rsidP="00D73C22">
            <w:pPr>
              <w:rPr>
                <w:b/>
                <w:bCs/>
                <w:kern w:val="2"/>
                <w:szCs w:val="24"/>
              </w:rPr>
            </w:pPr>
            <w:r w:rsidRPr="00092569">
              <w:rPr>
                <w:b/>
                <w:bCs/>
                <w:kern w:val="2"/>
                <w:szCs w:val="24"/>
              </w:rPr>
              <w:t xml:space="preserve">4.2. </w:t>
            </w:r>
            <w:r>
              <w:rPr>
                <w:b/>
                <w:bCs/>
                <w:kern w:val="2"/>
                <w:szCs w:val="24"/>
              </w:rPr>
              <w:t>Prekių (ar jų dalies) pristatymo termino pratęsimas</w:t>
            </w:r>
          </w:p>
        </w:tc>
        <w:tc>
          <w:tcPr>
            <w:tcW w:w="6831" w:type="dxa"/>
            <w:gridSpan w:val="2"/>
          </w:tcPr>
          <w:p w14:paraId="3DC4398B" w14:textId="30F1DEF7" w:rsidR="00D1472E" w:rsidRDefault="00D1472E" w:rsidP="00D73C22">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22CE2">
              <w:rPr>
                <w:kern w:val="2"/>
                <w:szCs w:val="24"/>
              </w:rPr>
              <w:t xml:space="preserve"> 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A4046">
              <w:rPr>
                <w:kern w:val="2"/>
                <w:szCs w:val="24"/>
              </w:rPr>
              <w:t xml:space="preserve"> </w:t>
            </w:r>
            <w:r w:rsidR="00AA4046" w:rsidRPr="00AA4046">
              <w:rPr>
                <w:b/>
                <w:bCs/>
                <w:kern w:val="2"/>
                <w:szCs w:val="24"/>
              </w:rPr>
              <w:t>2</w:t>
            </w:r>
            <w:r w:rsidR="00F83F95">
              <w:rPr>
                <w:b/>
                <w:bCs/>
                <w:kern w:val="2"/>
                <w:szCs w:val="24"/>
              </w:rPr>
              <w:t xml:space="preserve"> (d</w:t>
            </w:r>
            <w:r w:rsidR="000B5580">
              <w:rPr>
                <w:b/>
                <w:bCs/>
                <w:kern w:val="2"/>
                <w:szCs w:val="24"/>
              </w:rPr>
              <w:t>v</w:t>
            </w:r>
            <w:r w:rsidR="00372B5E">
              <w:rPr>
                <w:b/>
                <w:bCs/>
                <w:kern w:val="2"/>
                <w:szCs w:val="24"/>
              </w:rPr>
              <w:t>i</w:t>
            </w:r>
            <w:r w:rsidR="000B5580">
              <w:rPr>
                <w:b/>
                <w:bCs/>
                <w:kern w:val="2"/>
                <w:szCs w:val="24"/>
              </w:rPr>
              <w:t>ejų</w:t>
            </w:r>
            <w:r w:rsidR="00F83F95">
              <w:rPr>
                <w:b/>
                <w:bCs/>
                <w:kern w:val="2"/>
                <w:szCs w:val="24"/>
              </w:rPr>
              <w:t xml:space="preserve">) </w:t>
            </w:r>
            <w:r w:rsidR="00AA4046" w:rsidRPr="00AA4046">
              <w:rPr>
                <w:b/>
                <w:bCs/>
                <w:kern w:val="2"/>
                <w:szCs w:val="24"/>
              </w:rPr>
              <w:t xml:space="preserve"> mėnesių</w:t>
            </w:r>
            <w:r w:rsidR="00AA4046">
              <w:rPr>
                <w:kern w:val="2"/>
                <w:szCs w:val="24"/>
              </w:rPr>
              <w:t xml:space="preserve"> </w:t>
            </w:r>
            <w:r>
              <w:rPr>
                <w:kern w:val="2"/>
                <w:szCs w:val="24"/>
              </w:rPr>
              <w:t xml:space="preserve"> laikotarpiui.</w:t>
            </w:r>
          </w:p>
          <w:p w14:paraId="2BE04C8F" w14:textId="77777777" w:rsidR="00D1472E" w:rsidRDefault="00D1472E" w:rsidP="00D73C22">
            <w:pPr>
              <w:rPr>
                <w:kern w:val="2"/>
                <w:szCs w:val="24"/>
              </w:rPr>
            </w:pPr>
          </w:p>
          <w:p w14:paraId="7C6D1EA3" w14:textId="50D1B085" w:rsidR="00D1472E" w:rsidRDefault="00D1472E" w:rsidP="00D73C22">
            <w:pPr>
              <w:rPr>
                <w:kern w:val="2"/>
                <w:szCs w:val="24"/>
              </w:rPr>
            </w:pPr>
          </w:p>
        </w:tc>
      </w:tr>
      <w:tr w:rsidR="00D1472E" w14:paraId="6EA8FA3A" w14:textId="77777777" w:rsidTr="00D73C22">
        <w:trPr>
          <w:trHeight w:val="300"/>
        </w:trPr>
        <w:tc>
          <w:tcPr>
            <w:tcW w:w="2704" w:type="dxa"/>
            <w:gridSpan w:val="2"/>
          </w:tcPr>
          <w:p w14:paraId="260FA024" w14:textId="77777777" w:rsidR="00D1472E" w:rsidRDefault="00D1472E" w:rsidP="00D73C22">
            <w:pPr>
              <w:rPr>
                <w:b/>
                <w:bCs/>
                <w:kern w:val="2"/>
                <w:szCs w:val="24"/>
              </w:rPr>
            </w:pPr>
            <w:r>
              <w:rPr>
                <w:b/>
                <w:bCs/>
                <w:kern w:val="2"/>
                <w:szCs w:val="24"/>
              </w:rPr>
              <w:t>4.3. Užsakymų teikimo tvarka</w:t>
            </w:r>
          </w:p>
        </w:tc>
        <w:tc>
          <w:tcPr>
            <w:tcW w:w="6831" w:type="dxa"/>
            <w:gridSpan w:val="2"/>
          </w:tcPr>
          <w:p w14:paraId="407F4C90" w14:textId="57E872F2" w:rsidR="00D1472E" w:rsidRDefault="003E4954" w:rsidP="00D73C22">
            <w:pPr>
              <w:rPr>
                <w:kern w:val="2"/>
                <w:szCs w:val="24"/>
              </w:rPr>
            </w:pPr>
            <w:r>
              <w:rPr>
                <w:kern w:val="2"/>
                <w:szCs w:val="24"/>
              </w:rPr>
              <w:t>Netaikoma</w:t>
            </w:r>
          </w:p>
        </w:tc>
      </w:tr>
      <w:tr w:rsidR="00D1472E" w14:paraId="4AE90CBA" w14:textId="77777777" w:rsidTr="00D73C22">
        <w:trPr>
          <w:trHeight w:val="300"/>
        </w:trPr>
        <w:tc>
          <w:tcPr>
            <w:tcW w:w="2704" w:type="dxa"/>
            <w:gridSpan w:val="2"/>
          </w:tcPr>
          <w:p w14:paraId="6394775B" w14:textId="77777777" w:rsidR="00D1472E" w:rsidRDefault="00D1472E" w:rsidP="00D73C22">
            <w:pPr>
              <w:rPr>
                <w:b/>
                <w:bCs/>
                <w:kern w:val="2"/>
                <w:szCs w:val="24"/>
              </w:rPr>
            </w:pPr>
            <w:r>
              <w:rPr>
                <w:b/>
                <w:bCs/>
                <w:kern w:val="2"/>
                <w:szCs w:val="24"/>
              </w:rPr>
              <w:t>4.4. Dėl Prekių pristatymo dalimis vertės / apimties</w:t>
            </w:r>
          </w:p>
        </w:tc>
        <w:tc>
          <w:tcPr>
            <w:tcW w:w="6831" w:type="dxa"/>
            <w:gridSpan w:val="2"/>
          </w:tcPr>
          <w:p w14:paraId="51B3DAAA" w14:textId="77777777" w:rsidR="00D1472E" w:rsidRDefault="00D1472E" w:rsidP="00D73C22">
            <w:pPr>
              <w:rPr>
                <w:kern w:val="2"/>
                <w:szCs w:val="24"/>
              </w:rPr>
            </w:pPr>
            <w:r>
              <w:rPr>
                <w:kern w:val="2"/>
                <w:szCs w:val="24"/>
              </w:rPr>
              <w:t>Netaikoma</w:t>
            </w:r>
          </w:p>
          <w:p w14:paraId="7BD88837" w14:textId="77777777" w:rsidR="00D1472E" w:rsidRDefault="00D1472E" w:rsidP="00D73C22">
            <w:pPr>
              <w:rPr>
                <w:kern w:val="2"/>
                <w:szCs w:val="24"/>
              </w:rPr>
            </w:pPr>
          </w:p>
          <w:p w14:paraId="2CF8412C" w14:textId="64BD15B8" w:rsidR="00D1472E" w:rsidRDefault="00D1472E" w:rsidP="00D73C22">
            <w:pPr>
              <w:rPr>
                <w:kern w:val="2"/>
                <w:szCs w:val="24"/>
              </w:rPr>
            </w:pPr>
          </w:p>
        </w:tc>
      </w:tr>
      <w:tr w:rsidR="00D1472E" w14:paraId="696A97DE" w14:textId="77777777" w:rsidTr="00D73C22">
        <w:trPr>
          <w:trHeight w:val="300"/>
        </w:trPr>
        <w:tc>
          <w:tcPr>
            <w:tcW w:w="2704" w:type="dxa"/>
            <w:gridSpan w:val="2"/>
          </w:tcPr>
          <w:p w14:paraId="699A09F1" w14:textId="77777777" w:rsidR="00D1472E" w:rsidRDefault="00D1472E" w:rsidP="00D73C22">
            <w:pPr>
              <w:rPr>
                <w:b/>
                <w:bCs/>
                <w:kern w:val="2"/>
                <w:szCs w:val="24"/>
              </w:rPr>
            </w:pPr>
            <w:r w:rsidRPr="003F61DA">
              <w:rPr>
                <w:b/>
                <w:bCs/>
                <w:kern w:val="2"/>
                <w:szCs w:val="24"/>
              </w:rPr>
              <w:t xml:space="preserve">4.5. </w:t>
            </w:r>
            <w:r>
              <w:rPr>
                <w:b/>
                <w:bCs/>
                <w:kern w:val="2"/>
                <w:szCs w:val="24"/>
              </w:rPr>
              <w:t xml:space="preserve">Kartu su Prekėmis pateikiami dokumentai </w:t>
            </w:r>
          </w:p>
        </w:tc>
        <w:tc>
          <w:tcPr>
            <w:tcW w:w="6831" w:type="dxa"/>
            <w:gridSpan w:val="2"/>
          </w:tcPr>
          <w:p w14:paraId="22CBE97E" w14:textId="7E633FD5" w:rsidR="00D1472E" w:rsidRDefault="00D1472E" w:rsidP="00D73C22">
            <w:pPr>
              <w:rPr>
                <w:kern w:val="2"/>
                <w:szCs w:val="24"/>
              </w:rPr>
            </w:pPr>
            <w:r>
              <w:rPr>
                <w:kern w:val="2"/>
                <w:szCs w:val="24"/>
              </w:rPr>
              <w:t xml:space="preserve">Kartu su Prekėmis pateikiami šie dokumentai: </w:t>
            </w:r>
            <w:r w:rsidRPr="00355ECA">
              <w:rPr>
                <w:kern w:val="2"/>
                <w:szCs w:val="24"/>
              </w:rPr>
              <w:t>Prekių perdavimo-priėmimo aktas</w:t>
            </w:r>
            <w:r w:rsidR="00223C85">
              <w:rPr>
                <w:kern w:val="2"/>
                <w:szCs w:val="24"/>
              </w:rPr>
              <w:t xml:space="preserve">. </w:t>
            </w:r>
            <w:r>
              <w:rPr>
                <w:kern w:val="2"/>
                <w:szCs w:val="24"/>
              </w:rPr>
              <w:t>Tiekėjui nepateikus nurodytų dokumentų, laikoma, kad Prekės neatitinka Sutartyje nustatytų reikalavimų.</w:t>
            </w:r>
          </w:p>
          <w:p w14:paraId="39FAE687" w14:textId="6990B284" w:rsidR="00F34902" w:rsidRDefault="00F34902" w:rsidP="00D73C22">
            <w:pPr>
              <w:rPr>
                <w:kern w:val="2"/>
                <w:szCs w:val="24"/>
              </w:rPr>
            </w:pPr>
          </w:p>
        </w:tc>
      </w:tr>
      <w:tr w:rsidR="00D1472E" w14:paraId="72FE7C64" w14:textId="77777777" w:rsidTr="00D73C22">
        <w:trPr>
          <w:trHeight w:val="300"/>
        </w:trPr>
        <w:tc>
          <w:tcPr>
            <w:tcW w:w="9535" w:type="dxa"/>
            <w:gridSpan w:val="4"/>
          </w:tcPr>
          <w:p w14:paraId="3950FCC9" w14:textId="77777777" w:rsidR="00D1472E" w:rsidRDefault="00D1472E" w:rsidP="00D73C22">
            <w:pPr>
              <w:jc w:val="center"/>
              <w:rPr>
                <w:b/>
                <w:bCs/>
                <w:kern w:val="2"/>
                <w:szCs w:val="24"/>
              </w:rPr>
            </w:pPr>
            <w:r>
              <w:rPr>
                <w:b/>
                <w:bCs/>
                <w:kern w:val="2"/>
                <w:szCs w:val="24"/>
              </w:rPr>
              <w:t>5. SUTARTIES KAINA IR ATSISKAITYMO TVARKA</w:t>
            </w:r>
          </w:p>
        </w:tc>
      </w:tr>
      <w:tr w:rsidR="00D1472E" w14:paraId="0675075D" w14:textId="77777777" w:rsidTr="00D73C22">
        <w:trPr>
          <w:trHeight w:val="300"/>
        </w:trPr>
        <w:tc>
          <w:tcPr>
            <w:tcW w:w="2704" w:type="dxa"/>
            <w:gridSpan w:val="2"/>
          </w:tcPr>
          <w:p w14:paraId="27F6EC36" w14:textId="77777777" w:rsidR="00D1472E" w:rsidRDefault="00D1472E" w:rsidP="00D73C22">
            <w:pPr>
              <w:rPr>
                <w:b/>
                <w:bCs/>
                <w:kern w:val="2"/>
                <w:szCs w:val="24"/>
              </w:rPr>
            </w:pPr>
            <w:r>
              <w:rPr>
                <w:b/>
                <w:bCs/>
                <w:kern w:val="2"/>
                <w:szCs w:val="24"/>
              </w:rPr>
              <w:lastRenderedPageBreak/>
              <w:t>5.1. Sutarčiai taikomas kainos apskaičiavimo būdas</w:t>
            </w:r>
          </w:p>
        </w:tc>
        <w:tc>
          <w:tcPr>
            <w:tcW w:w="6831" w:type="dxa"/>
            <w:gridSpan w:val="2"/>
          </w:tcPr>
          <w:p w14:paraId="145AA381" w14:textId="77777777" w:rsidR="00D1472E" w:rsidRDefault="00D1472E" w:rsidP="00D73C22">
            <w:pPr>
              <w:rPr>
                <w:kern w:val="2"/>
                <w:szCs w:val="24"/>
              </w:rPr>
            </w:pPr>
            <w:r>
              <w:rPr>
                <w:kern w:val="2"/>
                <w:szCs w:val="24"/>
              </w:rPr>
              <w:t>Fiksuotos kainos kainodara</w:t>
            </w:r>
          </w:p>
          <w:p w14:paraId="743F4C73" w14:textId="77777777" w:rsidR="00D1472E" w:rsidRDefault="00D1472E" w:rsidP="00D73C22">
            <w:pPr>
              <w:rPr>
                <w:kern w:val="2"/>
                <w:szCs w:val="24"/>
              </w:rPr>
            </w:pPr>
          </w:p>
          <w:p w14:paraId="2ACC9B78" w14:textId="10E2EDD4" w:rsidR="00D1472E" w:rsidRDefault="00D1472E" w:rsidP="00D73C22">
            <w:pPr>
              <w:rPr>
                <w:color w:val="4472C4"/>
                <w:kern w:val="2"/>
              </w:rPr>
            </w:pPr>
          </w:p>
        </w:tc>
      </w:tr>
      <w:tr w:rsidR="00D1472E" w14:paraId="1D343C4D" w14:textId="77777777" w:rsidTr="00D73C22">
        <w:trPr>
          <w:trHeight w:val="300"/>
        </w:trPr>
        <w:tc>
          <w:tcPr>
            <w:tcW w:w="2704" w:type="dxa"/>
            <w:gridSpan w:val="2"/>
          </w:tcPr>
          <w:p w14:paraId="52A83A2C" w14:textId="77777777" w:rsidR="00D1472E" w:rsidRDefault="00D1472E" w:rsidP="00D73C2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ACC9D74" w14:textId="77777777" w:rsidR="00D1472E" w:rsidRDefault="00D1472E" w:rsidP="00D73C22">
            <w:pPr>
              <w:rPr>
                <w:b/>
                <w:bCs/>
                <w:kern w:val="2"/>
                <w:szCs w:val="24"/>
              </w:rPr>
            </w:pPr>
          </w:p>
          <w:p w14:paraId="36C11B18" w14:textId="77777777" w:rsidR="00D1472E" w:rsidRDefault="00D1472E" w:rsidP="00D73C22">
            <w:pPr>
              <w:rPr>
                <w:b/>
                <w:bCs/>
                <w:kern w:val="2"/>
                <w:szCs w:val="24"/>
              </w:rPr>
            </w:pPr>
          </w:p>
          <w:p w14:paraId="29394B26" w14:textId="77777777" w:rsidR="00D1472E" w:rsidRDefault="00D1472E" w:rsidP="00D73C22">
            <w:pPr>
              <w:rPr>
                <w:b/>
                <w:bCs/>
                <w:kern w:val="2"/>
                <w:szCs w:val="24"/>
              </w:rPr>
            </w:pPr>
          </w:p>
          <w:p w14:paraId="1604CC12" w14:textId="60A00C4D" w:rsidR="00D1472E" w:rsidRDefault="00D1472E" w:rsidP="00D73C22">
            <w:pPr>
              <w:jc w:val="both"/>
              <w:rPr>
                <w:b/>
                <w:bCs/>
                <w:color w:val="FF0000"/>
                <w:kern w:val="2"/>
                <w:szCs w:val="24"/>
              </w:rPr>
            </w:pPr>
          </w:p>
          <w:p w14:paraId="51158B28" w14:textId="77777777" w:rsidR="00D1472E" w:rsidRDefault="00D1472E" w:rsidP="00D73C22">
            <w:pPr>
              <w:rPr>
                <w:b/>
                <w:bCs/>
                <w:kern w:val="2"/>
                <w:szCs w:val="24"/>
              </w:rPr>
            </w:pPr>
          </w:p>
        </w:tc>
        <w:tc>
          <w:tcPr>
            <w:tcW w:w="6831" w:type="dxa"/>
            <w:gridSpan w:val="2"/>
          </w:tcPr>
          <w:p w14:paraId="42885559" w14:textId="77777777" w:rsidR="00D1472E" w:rsidRDefault="00D1472E" w:rsidP="00D73C2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33F0CAE" w14:textId="77777777" w:rsidR="00D1472E" w:rsidRDefault="00D1472E" w:rsidP="00D73C2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D61E6B" w14:textId="77777777" w:rsidR="00D1472E" w:rsidRDefault="00D1472E" w:rsidP="00D73C2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59B2FC" w14:textId="77777777" w:rsidR="00D1472E" w:rsidRDefault="00D1472E" w:rsidP="00D73C2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1472E" w14:paraId="4577E58B" w14:textId="77777777" w:rsidTr="00D73C22">
        <w:trPr>
          <w:trHeight w:val="300"/>
        </w:trPr>
        <w:tc>
          <w:tcPr>
            <w:tcW w:w="2704" w:type="dxa"/>
            <w:gridSpan w:val="2"/>
          </w:tcPr>
          <w:p w14:paraId="6E80B6F7" w14:textId="77777777" w:rsidR="00D1472E" w:rsidRDefault="00D1472E" w:rsidP="00D73C2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F81678" w14:textId="77777777" w:rsidR="00D1472E" w:rsidRDefault="00D1472E" w:rsidP="00D73C22">
            <w:pPr>
              <w:rPr>
                <w:b/>
                <w:bCs/>
                <w:kern w:val="2"/>
                <w:szCs w:val="24"/>
              </w:rPr>
            </w:pPr>
          </w:p>
          <w:p w14:paraId="7A82D36E" w14:textId="77777777" w:rsidR="00D1472E" w:rsidRDefault="00D1472E" w:rsidP="00D73C22">
            <w:pPr>
              <w:rPr>
                <w:kern w:val="2"/>
                <w:szCs w:val="24"/>
              </w:rPr>
            </w:pPr>
          </w:p>
        </w:tc>
        <w:tc>
          <w:tcPr>
            <w:tcW w:w="6831" w:type="dxa"/>
            <w:gridSpan w:val="2"/>
          </w:tcPr>
          <w:p w14:paraId="0776822E" w14:textId="77777777" w:rsidR="00D1472E" w:rsidRDefault="00D1472E" w:rsidP="00D73C22">
            <w:pPr>
              <w:rPr>
                <w:color w:val="4472C4"/>
                <w:kern w:val="2"/>
                <w:szCs w:val="24"/>
              </w:rPr>
            </w:pPr>
          </w:p>
          <w:p w14:paraId="686CD482" w14:textId="63D0CFFE" w:rsidR="00D1472E" w:rsidRPr="00772AD6" w:rsidRDefault="00D1472E" w:rsidP="00D73C22">
            <w:pPr>
              <w:rPr>
                <w:kern w:val="2"/>
                <w:szCs w:val="24"/>
              </w:rPr>
            </w:pPr>
            <w:r w:rsidRPr="00772AD6">
              <w:rPr>
                <w:kern w:val="2"/>
                <w:szCs w:val="24"/>
              </w:rPr>
              <w:t>Sutarties kaina bus perskaičiuojami:</w:t>
            </w:r>
          </w:p>
          <w:p w14:paraId="3221691A" w14:textId="1EA2802B" w:rsidR="00D1472E" w:rsidRPr="00772AD6" w:rsidRDefault="00D1472E" w:rsidP="00D73C22">
            <w:pPr>
              <w:rPr>
                <w:kern w:val="2"/>
                <w:szCs w:val="24"/>
              </w:rPr>
            </w:pPr>
            <w:r w:rsidRPr="00772AD6">
              <w:rPr>
                <w:kern w:val="2"/>
                <w:szCs w:val="24"/>
              </w:rPr>
              <w:t>5.3.1. dėl PVM tarifo pasikeitimo</w:t>
            </w:r>
            <w:r w:rsidR="006C6094" w:rsidRPr="00772AD6">
              <w:rPr>
                <w:kern w:val="2"/>
                <w:szCs w:val="24"/>
              </w:rPr>
              <w:t>;</w:t>
            </w:r>
          </w:p>
          <w:p w14:paraId="4BF38F77" w14:textId="38CD5D95" w:rsidR="006C6094" w:rsidRPr="00772AD6" w:rsidRDefault="006C6094" w:rsidP="006C6094">
            <w:pPr>
              <w:rPr>
                <w:kern w:val="2"/>
                <w:szCs w:val="24"/>
              </w:rPr>
            </w:pPr>
            <w:r w:rsidRPr="00772AD6">
              <w:rPr>
                <w:kern w:val="2"/>
                <w:szCs w:val="24"/>
              </w:rPr>
              <w:t>5.3.3. dėl kainų lygio pokyčio</w:t>
            </w:r>
          </w:p>
          <w:p w14:paraId="55374C53" w14:textId="34C2D39B" w:rsidR="00D1472E" w:rsidRDefault="00D1472E" w:rsidP="00CC5F1F">
            <w:pPr>
              <w:rPr>
                <w:color w:val="FF0000"/>
                <w:kern w:val="2"/>
              </w:rPr>
            </w:pPr>
          </w:p>
        </w:tc>
      </w:tr>
      <w:tr w:rsidR="00D1472E" w14:paraId="617BA6EC" w14:textId="77777777" w:rsidTr="00D73C22">
        <w:trPr>
          <w:trHeight w:val="300"/>
        </w:trPr>
        <w:tc>
          <w:tcPr>
            <w:tcW w:w="2704" w:type="dxa"/>
            <w:gridSpan w:val="2"/>
          </w:tcPr>
          <w:p w14:paraId="23ADD3B9" w14:textId="77777777" w:rsidR="00D1472E" w:rsidRDefault="00D1472E" w:rsidP="00D73C22">
            <w:pPr>
              <w:rPr>
                <w:b/>
                <w:bCs/>
                <w:kern w:val="2"/>
                <w:szCs w:val="24"/>
              </w:rPr>
            </w:pPr>
            <w:r>
              <w:rPr>
                <w:b/>
                <w:bCs/>
                <w:kern w:val="2"/>
                <w:szCs w:val="24"/>
              </w:rPr>
              <w:t>5.3.1. Sutarties kainos / įkainių peržiūra dėl PVM tarifo pasikeitimo</w:t>
            </w:r>
          </w:p>
        </w:tc>
        <w:tc>
          <w:tcPr>
            <w:tcW w:w="6831" w:type="dxa"/>
            <w:gridSpan w:val="2"/>
          </w:tcPr>
          <w:p w14:paraId="5EA02BF5" w14:textId="5E059CBD" w:rsidR="00D1472E" w:rsidRDefault="00D1472E" w:rsidP="00D73C22">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 Sutarties kaina / įkainiai perskaičiuojami nekeičiant Prekių kainos / įkainio be PVM. </w:t>
            </w:r>
          </w:p>
          <w:p w14:paraId="41C34858" w14:textId="77777777" w:rsidR="00D1472E" w:rsidRDefault="00D1472E" w:rsidP="00D73C22">
            <w:pPr>
              <w:rPr>
                <w:kern w:val="2"/>
                <w:szCs w:val="24"/>
              </w:rPr>
            </w:pPr>
          </w:p>
          <w:p w14:paraId="7BBB38D9" w14:textId="41F00284" w:rsidR="00D1472E" w:rsidRPr="00E274A7" w:rsidRDefault="00D1472E" w:rsidP="00D73C22">
            <w:pPr>
              <w:rPr>
                <w:kern w:val="2"/>
              </w:rPr>
            </w:pPr>
            <w:r>
              <w:rPr>
                <w:kern w:val="2"/>
              </w:rPr>
              <w:t xml:space="preserve">Perskaičiavimas įforminamas Susitarimu ne vėliau kaip per </w:t>
            </w:r>
            <w:r w:rsidR="00E274A7">
              <w:rPr>
                <w:kern w:val="2"/>
              </w:rPr>
              <w:t xml:space="preserve"> </w:t>
            </w:r>
            <w:r w:rsidR="00B04338">
              <w:rPr>
                <w:kern w:val="2"/>
              </w:rPr>
              <w:t xml:space="preserve">10 (dešimt) </w:t>
            </w:r>
            <w:r w:rsidR="00E274A7">
              <w:rPr>
                <w:kern w:val="2"/>
              </w:rPr>
              <w:t>darbo dien</w:t>
            </w:r>
            <w:r w:rsidR="00B04338">
              <w:rPr>
                <w:kern w:val="2"/>
              </w:rPr>
              <w:t xml:space="preserve">ų </w:t>
            </w:r>
            <w:r w:rsidR="00E274A7">
              <w:rPr>
                <w:kern w:val="2"/>
              </w:rPr>
              <w:t xml:space="preserve"> </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E274A7">
              <w:rPr>
                <w:kern w:val="2"/>
              </w:rPr>
              <w:t>nuo Šalių pasirašyto Susitarimo įsigaliojimo dienos</w:t>
            </w:r>
            <w:r w:rsidR="0030754F" w:rsidRPr="00E274A7">
              <w:rPr>
                <w:kern w:val="2"/>
              </w:rPr>
              <w:t xml:space="preserve">. </w:t>
            </w:r>
          </w:p>
          <w:p w14:paraId="5880D7B7" w14:textId="77777777" w:rsidR="00D1472E" w:rsidRDefault="00D1472E" w:rsidP="00D73C22">
            <w:pPr>
              <w:rPr>
                <w:color w:val="FF0000"/>
                <w:kern w:val="2"/>
                <w:szCs w:val="24"/>
              </w:rPr>
            </w:pPr>
          </w:p>
          <w:p w14:paraId="6DA15661" w14:textId="276EFC5B" w:rsidR="00D1472E" w:rsidRDefault="00D1472E" w:rsidP="00D73C22">
            <w:pPr>
              <w:rPr>
                <w:kern w:val="2"/>
                <w:szCs w:val="24"/>
              </w:rPr>
            </w:pPr>
          </w:p>
        </w:tc>
      </w:tr>
      <w:tr w:rsidR="00D1472E" w14:paraId="7431D3FB" w14:textId="77777777" w:rsidTr="00D73C22">
        <w:trPr>
          <w:trHeight w:val="300"/>
        </w:trPr>
        <w:tc>
          <w:tcPr>
            <w:tcW w:w="2704" w:type="dxa"/>
            <w:gridSpan w:val="2"/>
          </w:tcPr>
          <w:p w14:paraId="5FBF83EC" w14:textId="77777777" w:rsidR="00D1472E" w:rsidRDefault="00D1472E" w:rsidP="00D73C22">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134ECEB" w14:textId="77777777" w:rsidR="00D1472E" w:rsidRDefault="00D1472E" w:rsidP="00D73C22">
            <w:pPr>
              <w:rPr>
                <w:kern w:val="2"/>
                <w:szCs w:val="24"/>
              </w:rPr>
            </w:pPr>
            <w:r>
              <w:rPr>
                <w:kern w:val="2"/>
                <w:szCs w:val="24"/>
              </w:rPr>
              <w:t>Netaikoma</w:t>
            </w:r>
          </w:p>
          <w:p w14:paraId="7671DAB2" w14:textId="77777777" w:rsidR="00D1472E" w:rsidRDefault="00D1472E" w:rsidP="00D73C22">
            <w:pPr>
              <w:rPr>
                <w:kern w:val="2"/>
                <w:szCs w:val="24"/>
              </w:rPr>
            </w:pPr>
          </w:p>
          <w:p w14:paraId="0BE891E6" w14:textId="6AFFE474" w:rsidR="00D1472E" w:rsidRDefault="00D1472E" w:rsidP="00D73C22">
            <w:pPr>
              <w:rPr>
                <w:kern w:val="2"/>
              </w:rPr>
            </w:pPr>
          </w:p>
        </w:tc>
      </w:tr>
      <w:tr w:rsidR="00D1472E" w14:paraId="6DE9B2B5" w14:textId="77777777" w:rsidTr="00D73C22">
        <w:trPr>
          <w:trHeight w:val="300"/>
        </w:trPr>
        <w:tc>
          <w:tcPr>
            <w:tcW w:w="2704" w:type="dxa"/>
            <w:gridSpan w:val="2"/>
          </w:tcPr>
          <w:p w14:paraId="369E4390" w14:textId="77777777" w:rsidR="00D1472E" w:rsidRDefault="00D1472E" w:rsidP="00D73C22">
            <w:pPr>
              <w:rPr>
                <w:b/>
                <w:bCs/>
                <w:kern w:val="2"/>
                <w:szCs w:val="24"/>
              </w:rPr>
            </w:pPr>
            <w:r>
              <w:rPr>
                <w:b/>
                <w:bCs/>
                <w:kern w:val="2"/>
                <w:szCs w:val="24"/>
              </w:rPr>
              <w:t>5.3.3. Sutarties kainos / įkainių peržiūra dėl kainų lygio pokyčio</w:t>
            </w:r>
          </w:p>
          <w:p w14:paraId="486BC8CF" w14:textId="211C1BA9" w:rsidR="00D1472E" w:rsidRPr="005526CB" w:rsidRDefault="00D1472E" w:rsidP="00D73C22">
            <w:pPr>
              <w:rPr>
                <w:b/>
                <w:bCs/>
                <w:kern w:val="2"/>
                <w:szCs w:val="24"/>
              </w:rPr>
            </w:pPr>
          </w:p>
        </w:tc>
        <w:tc>
          <w:tcPr>
            <w:tcW w:w="6831" w:type="dxa"/>
            <w:gridSpan w:val="2"/>
          </w:tcPr>
          <w:p w14:paraId="06BE4710" w14:textId="09D1951B" w:rsidR="00246350" w:rsidRPr="004D428A" w:rsidRDefault="00246350" w:rsidP="00246350">
            <w:pPr>
              <w:rPr>
                <w:kern w:val="2"/>
                <w:szCs w:val="24"/>
              </w:rPr>
            </w:pPr>
            <w:r w:rsidRPr="004D428A">
              <w:rPr>
                <w:kern w:val="2"/>
                <w:szCs w:val="24"/>
              </w:rPr>
              <w:t xml:space="preserve">5.3.3.1 Bet kuri Sutarties šalis Sutarties galiojimo metu turi teisę inicijuoti Sutarties kainos peržiūrą (keitimą) ne anksčiau kaip po </w:t>
            </w:r>
            <w:r w:rsidR="00A47C68" w:rsidRPr="004D428A">
              <w:rPr>
                <w:kern w:val="2"/>
                <w:szCs w:val="24"/>
              </w:rPr>
              <w:t xml:space="preserve">6 (šešių) mėnesių </w:t>
            </w:r>
            <w:r w:rsidRPr="004D428A">
              <w:rPr>
                <w:kern w:val="2"/>
                <w:szCs w:val="24"/>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0F7927" w:rsidRPr="004D428A">
              <w:rPr>
                <w:kern w:val="2"/>
                <w:szCs w:val="24"/>
              </w:rPr>
              <w:t xml:space="preserve">6 (šeši) </w:t>
            </w:r>
            <w:r w:rsidRPr="004D428A">
              <w:rPr>
                <w:kern w:val="2"/>
                <w:szCs w:val="24"/>
              </w:rPr>
              <w:t>mėnesiai.</w:t>
            </w:r>
          </w:p>
          <w:p w14:paraId="4CB8E171" w14:textId="3854D963" w:rsidR="00246350" w:rsidRPr="004D428A" w:rsidRDefault="00246350" w:rsidP="00246350">
            <w:pPr>
              <w:rPr>
                <w:kern w:val="2"/>
                <w:szCs w:val="24"/>
                <w:shd w:val="clear" w:color="auto" w:fill="FFFFFF"/>
              </w:rPr>
            </w:pPr>
            <w:r w:rsidRPr="004D428A">
              <w:rPr>
                <w:kern w:val="2"/>
                <w:szCs w:val="24"/>
              </w:rPr>
              <w:t>5.3.3.2. Sutarties k</w:t>
            </w:r>
            <w:r w:rsidRPr="004D428A">
              <w:rPr>
                <w:kern w:val="2"/>
                <w:szCs w:val="24"/>
                <w:shd w:val="clear" w:color="auto" w:fill="FFFFFF"/>
              </w:rPr>
              <w:t xml:space="preserve">aina  peržiūrimi tik tai Sutarties daliai, kuri nėra išpirkta, t. y., Prekėms, kurios nėra priimtos ir apmokėtos. Vėlesnė </w:t>
            </w:r>
            <w:r w:rsidRPr="004D428A">
              <w:rPr>
                <w:kern w:val="2"/>
                <w:szCs w:val="24"/>
                <w:shd w:val="clear" w:color="auto" w:fill="FFFFFF"/>
              </w:rPr>
              <w:lastRenderedPageBreak/>
              <w:t>Sutarties kainos peržiūra negali apimti laikotarpio, už kurį jau buvo atliktas peržiūra.</w:t>
            </w:r>
          </w:p>
          <w:p w14:paraId="6BAD8177" w14:textId="6CD156A1" w:rsidR="00246350" w:rsidRPr="004D428A" w:rsidRDefault="00246350" w:rsidP="00246350">
            <w:pPr>
              <w:rPr>
                <w:kern w:val="2"/>
                <w:szCs w:val="24"/>
                <w:shd w:val="clear" w:color="auto" w:fill="FFFFFF"/>
              </w:rPr>
            </w:pPr>
            <w:r w:rsidRPr="004D428A">
              <w:rPr>
                <w:kern w:val="2"/>
                <w:szCs w:val="24"/>
              </w:rPr>
              <w:t xml:space="preserve">5.3.3.3. </w:t>
            </w:r>
            <w:r w:rsidRPr="004D428A">
              <w:rPr>
                <w:kern w:val="2"/>
                <w:szCs w:val="24"/>
                <w:shd w:val="clear" w:color="auto" w:fill="FFFFFF"/>
              </w:rPr>
              <w:t>Jeigu Prekių tiekimas vėluoja dėl Tiekėjo kaltės, uždelstų pristatyti Prekių kaina nėra perskaičiuojami dėl kainų lygio kilimo (negali būti didinami).</w:t>
            </w:r>
          </w:p>
          <w:p w14:paraId="7A4CB521" w14:textId="42FBAB72" w:rsidR="00246350" w:rsidRPr="004D428A" w:rsidRDefault="00246350" w:rsidP="00246350">
            <w:pPr>
              <w:rPr>
                <w:kern w:val="2"/>
                <w:szCs w:val="24"/>
                <w:shd w:val="clear" w:color="auto" w:fill="FFFFFF"/>
              </w:rPr>
            </w:pPr>
            <w:r w:rsidRPr="004D428A">
              <w:rPr>
                <w:kern w:val="2"/>
                <w:szCs w:val="24"/>
              </w:rPr>
              <w:t xml:space="preserve">5.3.3.4. Atlikdamos Sutarties kainos peržiūrą </w:t>
            </w:r>
            <w:r w:rsidRPr="004D428A">
              <w:rPr>
                <w:kern w:val="2"/>
                <w:szCs w:val="24"/>
                <w:shd w:val="clear" w:color="auto" w:fill="FFFFFF"/>
              </w:rPr>
              <w:t>Šalys vadovaujasi Valstybės duomenų agentūros viešai Oficialiosios statistikos portale paskelbtais Rodiklių duomenų bazės duomenimis</w:t>
            </w:r>
            <w:r w:rsidR="00E94AAB" w:rsidRPr="004D428A">
              <w:rPr>
                <w:kern w:val="2"/>
                <w:szCs w:val="24"/>
                <w:shd w:val="clear" w:color="auto" w:fill="FFFFFF"/>
              </w:rPr>
              <w:t xml:space="preserve">. </w:t>
            </w:r>
            <w:r w:rsidRPr="004D428A">
              <w:rPr>
                <w:kern w:val="2"/>
                <w:szCs w:val="24"/>
                <w:shd w:val="clear" w:color="auto" w:fill="FFFFFF"/>
              </w:rPr>
              <w:t>Iš kitos Šalies nereikalaujama pateikti oficialaus Valstybės duomenų agentūros ar kitos institucijos išduoto dokumento ar patvirtinimo.</w:t>
            </w:r>
          </w:p>
          <w:p w14:paraId="6BCD996A" w14:textId="11171822" w:rsidR="00246350" w:rsidRPr="004D428A" w:rsidRDefault="00246350" w:rsidP="00246350">
            <w:pPr>
              <w:rPr>
                <w:kern w:val="2"/>
                <w:szCs w:val="24"/>
                <w:shd w:val="clear" w:color="auto" w:fill="FFFFFF"/>
              </w:rPr>
            </w:pPr>
            <w:r w:rsidRPr="004D428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9835D09" w14:textId="1E1244F4" w:rsidR="00246350" w:rsidRPr="004D428A" w:rsidRDefault="00246350" w:rsidP="00246350">
            <w:pPr>
              <w:rPr>
                <w:kern w:val="2"/>
                <w:szCs w:val="24"/>
                <w:shd w:val="clear" w:color="auto" w:fill="FFFFFF"/>
              </w:rPr>
            </w:pPr>
            <w:r w:rsidRPr="004D428A">
              <w:rPr>
                <w:kern w:val="2"/>
                <w:szCs w:val="24"/>
                <w:shd w:val="clear" w:color="auto" w:fill="FFFFFF"/>
              </w:rPr>
              <w:t>5.3.3.6. Nauja Sutarties kaina  apskaičiuojami pagal žemiau pateiktą formulę:</w:t>
            </w:r>
          </w:p>
          <w:p w14:paraId="4F9500E7" w14:textId="38DE59B8" w:rsidR="00246350" w:rsidRPr="004D428A" w:rsidRDefault="00000000" w:rsidP="0024635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246350" w:rsidRPr="004D428A">
              <w:rPr>
                <w:kern w:val="2"/>
                <w:szCs w:val="24"/>
              </w:rPr>
              <w:t>, kur a – kaina  (Eur be PVM)) (jei peržiūra jau buvo atlikta, tai po paskutinio perskaičiavimo) </w:t>
            </w:r>
          </w:p>
          <w:p w14:paraId="22508792" w14:textId="21FEB61C" w:rsidR="00246350" w:rsidRPr="004D428A" w:rsidRDefault="00246350" w:rsidP="00246350">
            <w:pPr>
              <w:jc w:val="both"/>
              <w:textAlignment w:val="baseline"/>
              <w:rPr>
                <w:kern w:val="2"/>
                <w:szCs w:val="24"/>
              </w:rPr>
            </w:pPr>
            <w:r w:rsidRPr="004D428A">
              <w:rPr>
                <w:kern w:val="2"/>
                <w:szCs w:val="24"/>
              </w:rPr>
              <w:t>a</w:t>
            </w:r>
            <w:r w:rsidRPr="004D428A">
              <w:rPr>
                <w:kern w:val="2"/>
                <w:szCs w:val="24"/>
                <w:vertAlign w:val="subscript"/>
              </w:rPr>
              <w:t>1</w:t>
            </w:r>
            <w:r w:rsidRPr="004D428A">
              <w:rPr>
                <w:kern w:val="2"/>
                <w:szCs w:val="24"/>
              </w:rPr>
              <w:t xml:space="preserve"> – perskaičiuota (pakeista) kaina  (Eur be PVM) </w:t>
            </w:r>
          </w:p>
          <w:p w14:paraId="066DA3DD" w14:textId="79F44522" w:rsidR="00246350" w:rsidRPr="004D428A" w:rsidRDefault="00246350" w:rsidP="00246350">
            <w:pPr>
              <w:jc w:val="both"/>
              <w:textAlignment w:val="baseline"/>
              <w:rPr>
                <w:kern w:val="2"/>
                <w:szCs w:val="24"/>
              </w:rPr>
            </w:pPr>
            <w:r w:rsidRPr="004D428A">
              <w:rPr>
                <w:kern w:val="2"/>
                <w:szCs w:val="24"/>
              </w:rPr>
              <w:t>k – pagal vartotojų kainų indeksą (pasirinkti bendrą „Vartojimo prekių ir paslaugų“</w:t>
            </w:r>
            <w:r w:rsidR="007E2B89" w:rsidRPr="004D428A">
              <w:rPr>
                <w:kern w:val="2"/>
                <w:szCs w:val="24"/>
              </w:rPr>
              <w:t xml:space="preserve">) </w:t>
            </w:r>
            <w:r w:rsidRPr="004D428A">
              <w:rPr>
                <w:kern w:val="2"/>
                <w:szCs w:val="24"/>
              </w:rPr>
              <w:t>apskaičiuotas Vartojimo prekių ir paslaugų kainų pokytis (padidėjimas arba sumažėjimas) (%). „k“ reikšmė skaičiuojama pagal formulę:</w:t>
            </w:r>
          </w:p>
          <w:p w14:paraId="37341520" w14:textId="77777777" w:rsidR="00246350" w:rsidRPr="004D428A" w:rsidRDefault="00246350" w:rsidP="00246350">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D428A">
              <w:rPr>
                <w:kern w:val="2"/>
                <w:szCs w:val="24"/>
              </w:rPr>
              <w:t>, (proc.) kur</w:t>
            </w:r>
          </w:p>
          <w:p w14:paraId="641B3D2C" w14:textId="4F08DEFF" w:rsidR="00246350" w:rsidRPr="004D428A" w:rsidRDefault="00246350" w:rsidP="00246350">
            <w:pPr>
              <w:jc w:val="both"/>
              <w:textAlignment w:val="baseline"/>
              <w:rPr>
                <w:kern w:val="2"/>
                <w:szCs w:val="24"/>
              </w:rPr>
            </w:pPr>
            <w:proofErr w:type="spellStart"/>
            <w:r w:rsidRPr="004D428A">
              <w:rPr>
                <w:kern w:val="2"/>
                <w:szCs w:val="24"/>
              </w:rPr>
              <w:t>Ind</w:t>
            </w:r>
            <w:r w:rsidRPr="004D428A">
              <w:rPr>
                <w:kern w:val="2"/>
                <w:szCs w:val="24"/>
                <w:vertAlign w:val="subscript"/>
              </w:rPr>
              <w:t>naujausias</w:t>
            </w:r>
            <w:proofErr w:type="spellEnd"/>
            <w:r w:rsidRPr="004D428A">
              <w:rPr>
                <w:kern w:val="2"/>
                <w:szCs w:val="24"/>
              </w:rPr>
              <w:t xml:space="preserve"> – kreipimosi dėl kainos</w:t>
            </w:r>
            <w:r w:rsidR="00C0075A" w:rsidRPr="004D428A">
              <w:rPr>
                <w:kern w:val="2"/>
                <w:szCs w:val="24"/>
              </w:rPr>
              <w:t xml:space="preserve"> </w:t>
            </w:r>
            <w:r w:rsidRPr="004D428A">
              <w:rPr>
                <w:kern w:val="2"/>
                <w:szCs w:val="24"/>
              </w:rPr>
              <w:t>peržiūros išsiuntimo kitai šaliai dieną paskelbtas naujausias vartojimo prekių ir paslaugų indeksas (pasirinkti bendrą „Vartojimo prekių ir paslaugų“</w:t>
            </w:r>
            <w:r w:rsidR="007E2B89" w:rsidRPr="004D428A">
              <w:rPr>
                <w:kern w:val="2"/>
                <w:szCs w:val="24"/>
              </w:rPr>
              <w:t>)</w:t>
            </w:r>
            <w:r w:rsidR="00C0075A" w:rsidRPr="004D428A">
              <w:rPr>
                <w:kern w:val="2"/>
                <w:szCs w:val="24"/>
              </w:rPr>
              <w:t xml:space="preserve">. </w:t>
            </w:r>
          </w:p>
          <w:p w14:paraId="1A4E09BA" w14:textId="77777777" w:rsidR="00C0075A" w:rsidRPr="004D428A" w:rsidRDefault="00246350" w:rsidP="00246350">
            <w:pPr>
              <w:rPr>
                <w:kern w:val="2"/>
                <w:szCs w:val="24"/>
              </w:rPr>
            </w:pPr>
            <w:proofErr w:type="spellStart"/>
            <w:r w:rsidRPr="004D428A">
              <w:rPr>
                <w:kern w:val="2"/>
                <w:szCs w:val="24"/>
              </w:rPr>
              <w:t>Ind</w:t>
            </w:r>
            <w:r w:rsidRPr="004D428A">
              <w:rPr>
                <w:kern w:val="2"/>
                <w:szCs w:val="24"/>
                <w:vertAlign w:val="subscript"/>
              </w:rPr>
              <w:t>pradžia</w:t>
            </w:r>
            <w:proofErr w:type="spellEnd"/>
            <w:r w:rsidRPr="004D428A">
              <w:rPr>
                <w:kern w:val="2"/>
                <w:szCs w:val="24"/>
              </w:rPr>
              <w:t xml:space="preserve"> – laikotarpio pradžios datos (mėnesio) vartojimo prekių ir paslaugų indeksas (pasirinkti bendrą „Vartojimo prekių ir paslaugų“</w:t>
            </w:r>
            <w:r w:rsidR="00C0075A" w:rsidRPr="004D428A">
              <w:rPr>
                <w:kern w:val="2"/>
                <w:szCs w:val="24"/>
              </w:rPr>
              <w:t xml:space="preserve">). </w:t>
            </w:r>
          </w:p>
          <w:p w14:paraId="0406A4F1" w14:textId="0E6D832D" w:rsidR="00246350" w:rsidRPr="004D428A" w:rsidRDefault="00246350" w:rsidP="00246350">
            <w:pPr>
              <w:rPr>
                <w:kern w:val="2"/>
                <w:szCs w:val="24"/>
              </w:rPr>
            </w:pPr>
            <w:r w:rsidRPr="004D428A">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F270DE" w14:textId="4680F897" w:rsidR="00246350" w:rsidRPr="004D428A" w:rsidRDefault="00246350" w:rsidP="00246350">
            <w:pPr>
              <w:rPr>
                <w:kern w:val="2"/>
                <w:szCs w:val="24"/>
                <w:shd w:val="clear" w:color="auto" w:fill="FFFFFF"/>
              </w:rPr>
            </w:pPr>
            <w:r w:rsidRPr="004D428A">
              <w:rPr>
                <w:kern w:val="2"/>
                <w:szCs w:val="24"/>
              </w:rPr>
              <w:t xml:space="preserve">5.3.3.7. </w:t>
            </w:r>
            <w:r w:rsidRPr="004D428A">
              <w:rPr>
                <w:kern w:val="2"/>
                <w:szCs w:val="24"/>
                <w:shd w:val="clear" w:color="auto" w:fill="FFFFFF"/>
              </w:rPr>
              <w:t xml:space="preserve">Skaičiavimams indeksų reikšmės imamos </w:t>
            </w:r>
            <w:r w:rsidRPr="004D428A">
              <w:rPr>
                <w:b/>
                <w:bCs/>
                <w:kern w:val="2"/>
                <w:szCs w:val="24"/>
                <w:shd w:val="clear" w:color="auto" w:fill="FFFFFF"/>
              </w:rPr>
              <w:t>keturių</w:t>
            </w:r>
            <w:r w:rsidRPr="004D428A">
              <w:rPr>
                <w:kern w:val="2"/>
                <w:szCs w:val="24"/>
                <w:shd w:val="clear" w:color="auto" w:fill="FFFFFF"/>
              </w:rPr>
              <w:t xml:space="preserve"> skaitmenų po kablelio tikslumu. Apskaičiuotas pokytis (k) tolimesniems skaičiavimams naudojamas suapvalinus iki </w:t>
            </w:r>
            <w:r w:rsidRPr="004D428A">
              <w:rPr>
                <w:b/>
                <w:bCs/>
                <w:kern w:val="2"/>
                <w:szCs w:val="24"/>
                <w:shd w:val="clear" w:color="auto" w:fill="FFFFFF"/>
              </w:rPr>
              <w:t>vieno</w:t>
            </w:r>
            <w:r w:rsidRPr="004D428A">
              <w:rPr>
                <w:kern w:val="2"/>
                <w:szCs w:val="24"/>
                <w:shd w:val="clear" w:color="auto" w:fill="FFFFFF"/>
              </w:rPr>
              <w:t xml:space="preserve"> skaitmens po kablelio, o apskaičiuotas įkainis „a</w:t>
            </w:r>
            <w:r w:rsidRPr="004D428A">
              <w:rPr>
                <w:kern w:val="2"/>
                <w:szCs w:val="24"/>
                <w:shd w:val="clear" w:color="auto" w:fill="FFFFFF"/>
                <w:vertAlign w:val="subscript"/>
              </w:rPr>
              <w:t>1</w:t>
            </w:r>
            <w:r w:rsidRPr="004D428A">
              <w:rPr>
                <w:kern w:val="2"/>
                <w:szCs w:val="24"/>
                <w:shd w:val="clear" w:color="auto" w:fill="FFFFFF"/>
              </w:rPr>
              <w:t xml:space="preserve">“ suapvalinamas iki </w:t>
            </w:r>
            <w:r w:rsidRPr="004D428A">
              <w:rPr>
                <w:b/>
                <w:bCs/>
                <w:kern w:val="2"/>
                <w:szCs w:val="24"/>
                <w:shd w:val="clear" w:color="auto" w:fill="FFFFFF"/>
              </w:rPr>
              <w:t xml:space="preserve">dviejų </w:t>
            </w:r>
            <w:r w:rsidRPr="004D428A">
              <w:rPr>
                <w:kern w:val="2"/>
                <w:szCs w:val="24"/>
                <w:shd w:val="clear" w:color="auto" w:fill="FFFFFF"/>
              </w:rPr>
              <w:t xml:space="preserve"> skaitmenų po kablelio.</w:t>
            </w:r>
          </w:p>
          <w:p w14:paraId="28E0BAC8" w14:textId="51CD043F" w:rsidR="00246350" w:rsidRPr="004D428A" w:rsidRDefault="00246350" w:rsidP="00246350">
            <w:pPr>
              <w:rPr>
                <w:kern w:val="2"/>
                <w:szCs w:val="24"/>
                <w:shd w:val="clear" w:color="auto" w:fill="FFFFFF"/>
              </w:rPr>
            </w:pPr>
            <w:r w:rsidRPr="004D428A">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w:t>
            </w:r>
            <w:r w:rsidRPr="004D428A">
              <w:rPr>
                <w:kern w:val="2"/>
                <w:szCs w:val="24"/>
                <w:shd w:val="clear" w:color="auto" w:fill="FFFFFF"/>
              </w:rPr>
              <w:lastRenderedPageBreak/>
              <w:t xml:space="preserve">šaltinius Valstybės duomenų agentūros Oficialiosios statistikos portale arba </w:t>
            </w:r>
            <w:r w:rsidRPr="004D428A">
              <w:rPr>
                <w:kern w:val="2"/>
                <w:szCs w:val="24"/>
                <w:bdr w:val="none" w:sz="0" w:space="0" w:color="auto" w:frame="1"/>
              </w:rPr>
              <w:t>kitus oficialius šaltinių duomenis</w:t>
            </w:r>
            <w:r w:rsidRPr="004D428A">
              <w:rPr>
                <w:kern w:val="2"/>
                <w:szCs w:val="24"/>
                <w:shd w:val="clear" w:color="auto" w:fill="FFFFFF"/>
              </w:rPr>
              <w:t>, kita svarbi informacija. Prašyme Šalis neturi teisės nurodyti kito Indekso ar prašyti perskaičiavimo pagal kitą Indeksą nei nurodytas šioje procedūroje.</w:t>
            </w:r>
          </w:p>
          <w:p w14:paraId="506A6518" w14:textId="1967B2D6" w:rsidR="00246350" w:rsidRPr="004D428A" w:rsidRDefault="00246350" w:rsidP="00246350">
            <w:pPr>
              <w:rPr>
                <w:kern w:val="2"/>
                <w:szCs w:val="24"/>
                <w:shd w:val="clear" w:color="auto" w:fill="FFFFFF"/>
              </w:rPr>
            </w:pPr>
            <w:r w:rsidRPr="004D428A">
              <w:rPr>
                <w:kern w:val="2"/>
                <w:szCs w:val="24"/>
                <w:shd w:val="clear" w:color="auto" w:fill="FFFFFF"/>
              </w:rPr>
              <w:t>5</w:t>
            </w:r>
            <w:r w:rsidRPr="004D428A">
              <w:rPr>
                <w:kern w:val="2"/>
                <w:szCs w:val="24"/>
              </w:rPr>
              <w:t xml:space="preserve">.3.3.9. </w:t>
            </w:r>
            <w:r w:rsidRPr="004D428A">
              <w:rPr>
                <w:kern w:val="2"/>
                <w:szCs w:val="24"/>
                <w:shd w:val="clear" w:color="auto" w:fill="FFFFFF"/>
              </w:rPr>
              <w:t xml:space="preserve">Susitarimas turi būti sudarytas per </w:t>
            </w:r>
            <w:r w:rsidR="00257C67">
              <w:rPr>
                <w:kern w:val="2"/>
                <w:szCs w:val="24"/>
                <w:shd w:val="clear" w:color="auto" w:fill="FFFFFF"/>
              </w:rPr>
              <w:t>10</w:t>
            </w:r>
            <w:r w:rsidR="004D428A" w:rsidRPr="004D428A">
              <w:rPr>
                <w:kern w:val="2"/>
                <w:szCs w:val="24"/>
                <w:shd w:val="clear" w:color="auto" w:fill="FFFFFF"/>
              </w:rPr>
              <w:t xml:space="preserve"> darbo dien</w:t>
            </w:r>
            <w:r w:rsidR="00257C67">
              <w:rPr>
                <w:kern w:val="2"/>
                <w:szCs w:val="24"/>
                <w:shd w:val="clear" w:color="auto" w:fill="FFFFFF"/>
              </w:rPr>
              <w:t xml:space="preserve">ų </w:t>
            </w:r>
            <w:r w:rsidRPr="004D428A">
              <w:rPr>
                <w:kern w:val="2"/>
                <w:szCs w:val="24"/>
                <w:shd w:val="clear" w:color="auto" w:fill="FFFFFF"/>
              </w:rPr>
              <w:t xml:space="preserve"> nuo Šalies pateikto tinkamo prašymo perskaičiuoti S</w:t>
            </w:r>
            <w:r w:rsidRPr="004D428A">
              <w:rPr>
                <w:kern w:val="2"/>
                <w:szCs w:val="24"/>
              </w:rPr>
              <w:t xml:space="preserve">utarties </w:t>
            </w:r>
            <w:r w:rsidRPr="004D428A">
              <w:rPr>
                <w:kern w:val="2"/>
                <w:szCs w:val="24"/>
                <w:shd w:val="clear" w:color="auto" w:fill="FFFFFF"/>
              </w:rPr>
              <w:t>kainą  gavimo dienos.</w:t>
            </w:r>
          </w:p>
          <w:p w14:paraId="1CB52CC7" w14:textId="77777777" w:rsidR="00246350" w:rsidRPr="004D428A" w:rsidRDefault="00246350" w:rsidP="00246350">
            <w:pPr>
              <w:rPr>
                <w:kern w:val="2"/>
                <w:szCs w:val="24"/>
                <w:bdr w:val="none" w:sz="0" w:space="0" w:color="auto" w:frame="1"/>
              </w:rPr>
            </w:pPr>
            <w:r w:rsidRPr="004D428A">
              <w:rPr>
                <w:kern w:val="2"/>
                <w:szCs w:val="24"/>
                <w:shd w:val="clear" w:color="auto" w:fill="FFFFFF"/>
              </w:rPr>
              <w:t xml:space="preserve">5.3.3.10. </w:t>
            </w:r>
            <w:r w:rsidRPr="004D428A">
              <w:rPr>
                <w:kern w:val="2"/>
                <w:szCs w:val="24"/>
                <w:bdr w:val="none" w:sz="0" w:space="0" w:color="auto" w:frame="1"/>
              </w:rPr>
              <w:t>Susitarimu Šalys neturi teisės keisti procedūroje nurodytos tvarkos ar kitų Sutarties nuostatų, išskyrus, jei keitimas atliekamas pagal VPĮ nuostatas.</w:t>
            </w:r>
          </w:p>
          <w:p w14:paraId="4F904D13" w14:textId="04135A17" w:rsidR="00D1472E" w:rsidRPr="004D428A" w:rsidRDefault="00D1472E" w:rsidP="00246350">
            <w:pPr>
              <w:rPr>
                <w:kern w:val="2"/>
                <w:szCs w:val="24"/>
              </w:rPr>
            </w:pPr>
          </w:p>
        </w:tc>
      </w:tr>
      <w:tr w:rsidR="00D1472E" w14:paraId="5432FAC0" w14:textId="77777777" w:rsidTr="00D73C22">
        <w:trPr>
          <w:trHeight w:val="300"/>
        </w:trPr>
        <w:tc>
          <w:tcPr>
            <w:tcW w:w="2704" w:type="dxa"/>
            <w:gridSpan w:val="2"/>
          </w:tcPr>
          <w:p w14:paraId="3979BDAB" w14:textId="77777777" w:rsidR="00D1472E" w:rsidRDefault="00D1472E" w:rsidP="00D73C2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E6E22F7" w14:textId="77777777" w:rsidR="00D1472E" w:rsidRDefault="00D1472E" w:rsidP="00D73C22">
            <w:pPr>
              <w:rPr>
                <w:kern w:val="2"/>
                <w:szCs w:val="24"/>
              </w:rPr>
            </w:pPr>
            <w:r>
              <w:rPr>
                <w:kern w:val="2"/>
                <w:szCs w:val="24"/>
              </w:rPr>
              <w:t>Netaikoma</w:t>
            </w:r>
          </w:p>
          <w:p w14:paraId="3240090A" w14:textId="77777777" w:rsidR="00D1472E" w:rsidRDefault="00D1472E" w:rsidP="00D73C22">
            <w:pPr>
              <w:rPr>
                <w:kern w:val="2"/>
                <w:szCs w:val="24"/>
              </w:rPr>
            </w:pPr>
          </w:p>
          <w:p w14:paraId="220FD389" w14:textId="0CB5F8A1" w:rsidR="00D1472E" w:rsidRDefault="00D1472E" w:rsidP="00D73C22">
            <w:pPr>
              <w:rPr>
                <w:kern w:val="2"/>
                <w:szCs w:val="24"/>
              </w:rPr>
            </w:pPr>
          </w:p>
        </w:tc>
      </w:tr>
      <w:tr w:rsidR="00D1472E" w14:paraId="756AF8D4" w14:textId="77777777" w:rsidTr="00D73C22">
        <w:trPr>
          <w:trHeight w:val="300"/>
        </w:trPr>
        <w:tc>
          <w:tcPr>
            <w:tcW w:w="2704" w:type="dxa"/>
            <w:gridSpan w:val="2"/>
          </w:tcPr>
          <w:p w14:paraId="42CA6946" w14:textId="77777777" w:rsidR="00D1472E" w:rsidRDefault="00D1472E" w:rsidP="00D73C2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A356DE1" w14:textId="77777777" w:rsidR="00D1472E" w:rsidRDefault="00D1472E" w:rsidP="00D73C22">
            <w:pPr>
              <w:rPr>
                <w:kern w:val="2"/>
                <w:szCs w:val="24"/>
              </w:rPr>
            </w:pPr>
            <w:r>
              <w:rPr>
                <w:kern w:val="2"/>
                <w:szCs w:val="24"/>
              </w:rPr>
              <w:t>Netaikoma</w:t>
            </w:r>
          </w:p>
          <w:p w14:paraId="1EC54D92" w14:textId="77777777" w:rsidR="00D1472E" w:rsidRDefault="00D1472E" w:rsidP="00D73C22">
            <w:pPr>
              <w:rPr>
                <w:kern w:val="2"/>
                <w:szCs w:val="24"/>
              </w:rPr>
            </w:pPr>
          </w:p>
          <w:p w14:paraId="3C4D1D54" w14:textId="7D881889" w:rsidR="00D1472E" w:rsidRDefault="00D1472E" w:rsidP="00D73C22">
            <w:pPr>
              <w:rPr>
                <w:kern w:val="2"/>
                <w:szCs w:val="24"/>
              </w:rPr>
            </w:pPr>
          </w:p>
        </w:tc>
      </w:tr>
      <w:tr w:rsidR="00D1472E" w14:paraId="7A223F50" w14:textId="77777777" w:rsidTr="00D73C22">
        <w:trPr>
          <w:trHeight w:val="300"/>
        </w:trPr>
        <w:tc>
          <w:tcPr>
            <w:tcW w:w="2704" w:type="dxa"/>
            <w:gridSpan w:val="2"/>
          </w:tcPr>
          <w:p w14:paraId="23D8CAA3" w14:textId="77777777" w:rsidR="00D1472E" w:rsidRDefault="00D1472E" w:rsidP="00D73C22">
            <w:pPr>
              <w:rPr>
                <w:b/>
                <w:bCs/>
                <w:kern w:val="2"/>
                <w:szCs w:val="24"/>
              </w:rPr>
            </w:pPr>
            <w:r>
              <w:rPr>
                <w:b/>
                <w:bCs/>
                <w:kern w:val="2"/>
                <w:szCs w:val="24"/>
              </w:rPr>
              <w:t>5.5. Atsiskaitymo su Tiekėju terminas ir tvarka</w:t>
            </w:r>
          </w:p>
        </w:tc>
        <w:tc>
          <w:tcPr>
            <w:tcW w:w="6831" w:type="dxa"/>
            <w:gridSpan w:val="2"/>
          </w:tcPr>
          <w:p w14:paraId="4EE29F2A" w14:textId="6EA41B3E" w:rsidR="00D1472E" w:rsidRDefault="00D1472E" w:rsidP="00D73C22">
            <w:pPr>
              <w:rPr>
                <w:kern w:val="2"/>
                <w:szCs w:val="24"/>
              </w:rPr>
            </w:pPr>
            <w:r>
              <w:rPr>
                <w:kern w:val="2"/>
                <w:szCs w:val="24"/>
              </w:rPr>
              <w:t>Pirkėjas atsiskaito su Tiekėju ne vėliau kaip per</w:t>
            </w:r>
            <w:r w:rsidR="00457208">
              <w:rPr>
                <w:kern w:val="2"/>
                <w:szCs w:val="24"/>
              </w:rPr>
              <w:t xml:space="preserve"> 30</w:t>
            </w:r>
            <w:r w:rsidR="001A70F7">
              <w:rPr>
                <w:kern w:val="2"/>
                <w:szCs w:val="24"/>
              </w:rPr>
              <w:t xml:space="preserve"> kalendorinių</w:t>
            </w:r>
            <w:r w:rsidR="00457208">
              <w:rPr>
                <w:kern w:val="2"/>
                <w:szCs w:val="24"/>
              </w:rPr>
              <w:t xml:space="preserve"> dienų </w:t>
            </w:r>
            <w:r>
              <w:rPr>
                <w:kern w:val="2"/>
                <w:szCs w:val="24"/>
              </w:rPr>
              <w:t>nuo Sąskaitos gavimo dienos.</w:t>
            </w:r>
          </w:p>
          <w:p w14:paraId="6700E0D4" w14:textId="77777777" w:rsidR="00D1472E" w:rsidRDefault="00D1472E" w:rsidP="00D73C22">
            <w:pPr>
              <w:rPr>
                <w:kern w:val="2"/>
                <w:szCs w:val="24"/>
              </w:rPr>
            </w:pPr>
          </w:p>
          <w:p w14:paraId="27BE054D" w14:textId="7CEF0DAE" w:rsidR="00D1472E" w:rsidRPr="000C62A5" w:rsidRDefault="00D1472E" w:rsidP="00D73C22">
            <w:pPr>
              <w:rPr>
                <w:kern w:val="2"/>
                <w:szCs w:val="24"/>
                <w:shd w:val="clear" w:color="auto" w:fill="FFFFFF"/>
              </w:rPr>
            </w:pPr>
            <w:r w:rsidRPr="000C62A5">
              <w:rPr>
                <w:kern w:val="2"/>
                <w:szCs w:val="24"/>
                <w:shd w:val="clear" w:color="auto" w:fill="FFFFFF"/>
              </w:rPr>
              <w:t>Apmokėjimo sąlygos</w:t>
            </w:r>
            <w:r w:rsidR="000C62A5" w:rsidRPr="000C62A5">
              <w:rPr>
                <w:kern w:val="2"/>
                <w:szCs w:val="24"/>
                <w:shd w:val="clear" w:color="auto" w:fill="FFFFFF"/>
              </w:rPr>
              <w:t xml:space="preserve">: </w:t>
            </w:r>
            <w:r w:rsidRPr="000C62A5">
              <w:rPr>
                <w:kern w:val="2"/>
                <w:szCs w:val="24"/>
                <w:shd w:val="clear" w:color="auto" w:fill="FFFFFF"/>
              </w:rPr>
              <w:t>įvykdžius visus sutartinius įsipareigojimus, sumokama visa Sutarties kaina</w:t>
            </w:r>
            <w:r w:rsidR="000C62A5" w:rsidRPr="000C62A5">
              <w:rPr>
                <w:kern w:val="2"/>
                <w:szCs w:val="24"/>
                <w:shd w:val="clear" w:color="auto" w:fill="FFFFFF"/>
              </w:rPr>
              <w:t xml:space="preserve">. </w:t>
            </w:r>
          </w:p>
          <w:p w14:paraId="3FDE1E1C" w14:textId="77777777" w:rsidR="00D1472E" w:rsidRDefault="00D1472E" w:rsidP="00D73C22">
            <w:pPr>
              <w:rPr>
                <w:color w:val="000000"/>
                <w:kern w:val="2"/>
                <w:szCs w:val="24"/>
                <w:shd w:val="clear" w:color="auto" w:fill="FFFFFF"/>
              </w:rPr>
            </w:pPr>
          </w:p>
          <w:p w14:paraId="4735E86C" w14:textId="120B35CC" w:rsidR="00D1472E" w:rsidRDefault="00D1472E" w:rsidP="00D73C22">
            <w:pPr>
              <w:rPr>
                <w:color w:val="000000"/>
                <w:kern w:val="2"/>
                <w:szCs w:val="24"/>
                <w:shd w:val="clear" w:color="auto" w:fill="FFFFFF"/>
              </w:rPr>
            </w:pPr>
          </w:p>
        </w:tc>
      </w:tr>
      <w:tr w:rsidR="00D1472E" w14:paraId="5528DD18" w14:textId="77777777" w:rsidTr="00D73C22">
        <w:trPr>
          <w:trHeight w:val="300"/>
        </w:trPr>
        <w:tc>
          <w:tcPr>
            <w:tcW w:w="2704" w:type="dxa"/>
            <w:gridSpan w:val="2"/>
          </w:tcPr>
          <w:p w14:paraId="0EE3D63A" w14:textId="77777777" w:rsidR="00D1472E" w:rsidRDefault="00D1472E" w:rsidP="00D73C22">
            <w:pPr>
              <w:rPr>
                <w:b/>
                <w:bCs/>
                <w:kern w:val="2"/>
                <w:szCs w:val="24"/>
              </w:rPr>
            </w:pPr>
            <w:r w:rsidRPr="0066118C">
              <w:rPr>
                <w:b/>
                <w:bCs/>
                <w:kern w:val="2"/>
                <w:szCs w:val="24"/>
              </w:rPr>
              <w:t>5.6. Avansas</w:t>
            </w:r>
          </w:p>
        </w:tc>
        <w:tc>
          <w:tcPr>
            <w:tcW w:w="6831" w:type="dxa"/>
            <w:gridSpan w:val="2"/>
          </w:tcPr>
          <w:p w14:paraId="313548CA" w14:textId="672D4FB4" w:rsidR="00D1472E" w:rsidRDefault="00383138" w:rsidP="00D73C22">
            <w:pPr>
              <w:rPr>
                <w:kern w:val="2"/>
                <w:szCs w:val="24"/>
              </w:rPr>
            </w:pPr>
            <w:r>
              <w:rPr>
                <w:color w:val="000000"/>
                <w:kern w:val="2"/>
                <w:szCs w:val="24"/>
                <w:shd w:val="clear" w:color="auto" w:fill="FFFFFF"/>
              </w:rPr>
              <w:t xml:space="preserve">Pirkėjas sumoka Tiekėjui avansą pagal Tiekėjo pateiktą prašymą ir išankstinio mokėjimo sąskaitą ne vėliau kaip </w:t>
            </w:r>
            <w:r w:rsidRPr="0066118C">
              <w:rPr>
                <w:kern w:val="2"/>
                <w:szCs w:val="24"/>
                <w:shd w:val="clear" w:color="auto" w:fill="FFFFFF"/>
              </w:rPr>
              <w:t xml:space="preserve">per  </w:t>
            </w:r>
            <w:r w:rsidR="00191A14" w:rsidRPr="0066118C">
              <w:rPr>
                <w:kern w:val="2"/>
                <w:szCs w:val="24"/>
                <w:shd w:val="clear" w:color="auto" w:fill="FFFFFF"/>
              </w:rPr>
              <w:t xml:space="preserve">5 darbo dienas </w:t>
            </w:r>
            <w:r w:rsidRPr="0066118C">
              <w:rPr>
                <w:kern w:val="2"/>
                <w:szCs w:val="24"/>
                <w:shd w:val="clear" w:color="auto" w:fill="FFFFFF"/>
              </w:rPr>
              <w:t xml:space="preserve"> </w:t>
            </w:r>
            <w:r>
              <w:rPr>
                <w:color w:val="000000"/>
                <w:kern w:val="2"/>
                <w:szCs w:val="24"/>
                <w:shd w:val="clear" w:color="auto" w:fill="FFFFFF"/>
              </w:rPr>
              <w:t>nuo Tiekėjo prašymo ir</w:t>
            </w:r>
            <w:r w:rsidRPr="005526CB">
              <w:rPr>
                <w:color w:val="000000"/>
                <w:kern w:val="2"/>
                <w:szCs w:val="24"/>
                <w:shd w:val="clear" w:color="auto" w:fill="FFFFFF"/>
              </w:rPr>
              <w:t xml:space="preserve"> </w:t>
            </w:r>
            <w:r>
              <w:rPr>
                <w:color w:val="000000"/>
                <w:kern w:val="2"/>
                <w:szCs w:val="24"/>
                <w:shd w:val="clear" w:color="auto" w:fill="FFFFFF"/>
              </w:rPr>
              <w:t>išankstinio mokėjimo sąskaitos</w:t>
            </w:r>
            <w:r w:rsidR="00F75BB1">
              <w:rPr>
                <w:color w:val="000000"/>
                <w:kern w:val="2"/>
                <w:szCs w:val="24"/>
                <w:shd w:val="clear" w:color="auto" w:fill="FFFFFF"/>
              </w:rPr>
              <w:t xml:space="preserve">. </w:t>
            </w:r>
          </w:p>
          <w:p w14:paraId="0D3556F9" w14:textId="77777777" w:rsidR="00D1472E" w:rsidRDefault="00D1472E" w:rsidP="00D73C22">
            <w:pPr>
              <w:rPr>
                <w:kern w:val="2"/>
                <w:szCs w:val="24"/>
              </w:rPr>
            </w:pPr>
          </w:p>
          <w:p w14:paraId="525655DD" w14:textId="24DFD216" w:rsidR="00D1472E" w:rsidRDefault="00D1472E" w:rsidP="00D73C22">
            <w:pPr>
              <w:spacing w:line="259" w:lineRule="auto"/>
              <w:rPr>
                <w:color w:val="000000"/>
                <w:kern w:val="2"/>
                <w:szCs w:val="24"/>
                <w:shd w:val="clear" w:color="auto" w:fill="FFFFFF"/>
              </w:rPr>
            </w:pPr>
            <w:r>
              <w:rPr>
                <w:color w:val="000000"/>
                <w:kern w:val="2"/>
                <w:szCs w:val="24"/>
                <w:shd w:val="clear" w:color="auto" w:fill="FFFFFF"/>
              </w:rPr>
              <w:t>Tiekėjui išmokėto avanso suma</w:t>
            </w:r>
            <w:r w:rsidR="00191A14">
              <w:rPr>
                <w:color w:val="000000"/>
                <w:kern w:val="2"/>
                <w:szCs w:val="24"/>
                <w:shd w:val="clear" w:color="auto" w:fill="FFFFFF"/>
              </w:rPr>
              <w:t xml:space="preserve"> </w:t>
            </w:r>
            <w:r w:rsidR="00370A16">
              <w:rPr>
                <w:color w:val="000000"/>
                <w:kern w:val="2"/>
                <w:szCs w:val="24"/>
                <w:shd w:val="clear" w:color="auto" w:fill="FFFFFF"/>
              </w:rPr>
              <w:t xml:space="preserve"> – </w:t>
            </w:r>
            <w:r w:rsidR="00191A14">
              <w:rPr>
                <w:color w:val="000000"/>
                <w:kern w:val="2"/>
                <w:szCs w:val="24"/>
                <w:shd w:val="clear" w:color="auto" w:fill="FFFFFF"/>
              </w:rPr>
              <w:t>30</w:t>
            </w:r>
            <w:r w:rsidR="00370A16">
              <w:rPr>
                <w:color w:val="000000"/>
                <w:kern w:val="2"/>
                <w:szCs w:val="24"/>
                <w:shd w:val="clear" w:color="auto" w:fill="FFFFFF"/>
              </w:rPr>
              <w:t xml:space="preserve"> procentų  </w:t>
            </w:r>
            <w:r w:rsidRPr="00C7034B">
              <w:rPr>
                <w:kern w:val="2"/>
                <w:szCs w:val="24"/>
                <w:shd w:val="clear" w:color="auto" w:fill="FFFFFF"/>
              </w:rPr>
              <w:t>nuo Pradinės Sutarties vertės be PVM,</w:t>
            </w:r>
            <w:r w:rsidRPr="00C7034B">
              <w:rPr>
                <w:kern w:val="2"/>
                <w:szCs w:val="24"/>
              </w:rPr>
              <w:t xml:space="preserve"> </w:t>
            </w:r>
            <w:r w:rsidRPr="00C7034B">
              <w:rPr>
                <w:kern w:val="2"/>
                <w:szCs w:val="24"/>
                <w:shd w:val="clear" w:color="auto" w:fill="FFFFFF"/>
              </w:rPr>
              <w:t xml:space="preserve">nurodytos </w:t>
            </w:r>
            <w:r w:rsidRPr="00C7034B">
              <w:rPr>
                <w:kern w:val="2"/>
                <w:szCs w:val="24"/>
              </w:rPr>
              <w:t xml:space="preserve">Specialiųjų sąlygų </w:t>
            </w:r>
            <w:r w:rsidRPr="00C7034B">
              <w:rPr>
                <w:kern w:val="2"/>
                <w:szCs w:val="24"/>
                <w:shd w:val="clear" w:color="auto" w:fill="FFFFFF"/>
              </w:rPr>
              <w:t>5.2 punkte</w:t>
            </w:r>
            <w:r w:rsidR="00370A16" w:rsidRPr="00C7034B">
              <w:rPr>
                <w:kern w:val="2"/>
                <w:szCs w:val="24"/>
                <w:shd w:val="clear" w:color="auto" w:fill="FFFFFF"/>
              </w:rPr>
              <w:t xml:space="preserve">. </w:t>
            </w:r>
          </w:p>
        </w:tc>
      </w:tr>
      <w:tr w:rsidR="00D1472E" w14:paraId="5B49E4E8" w14:textId="77777777" w:rsidTr="00D73C22">
        <w:trPr>
          <w:trHeight w:val="300"/>
        </w:trPr>
        <w:tc>
          <w:tcPr>
            <w:tcW w:w="2704" w:type="dxa"/>
            <w:gridSpan w:val="2"/>
          </w:tcPr>
          <w:p w14:paraId="1BB6CB72" w14:textId="77777777" w:rsidR="00D1472E" w:rsidRDefault="00D1472E" w:rsidP="00D73C22">
            <w:pPr>
              <w:rPr>
                <w:b/>
                <w:bCs/>
                <w:kern w:val="2"/>
                <w:szCs w:val="24"/>
              </w:rPr>
            </w:pPr>
            <w:r w:rsidRPr="00B6363E">
              <w:rPr>
                <w:b/>
                <w:bCs/>
                <w:kern w:val="2"/>
                <w:szCs w:val="24"/>
              </w:rPr>
              <w:t>5.7. Avanso užtikrinimas</w:t>
            </w:r>
          </w:p>
        </w:tc>
        <w:tc>
          <w:tcPr>
            <w:tcW w:w="6831" w:type="dxa"/>
            <w:gridSpan w:val="2"/>
          </w:tcPr>
          <w:p w14:paraId="513061D4" w14:textId="60DF4EB2" w:rsidR="00DB5E55" w:rsidRDefault="00DB5E55" w:rsidP="00DB5E55">
            <w:pPr>
              <w:rPr>
                <w:kern w:val="2"/>
                <w:szCs w:val="24"/>
              </w:rPr>
            </w:pPr>
            <w:r>
              <w:rPr>
                <w:kern w:val="2"/>
                <w:szCs w:val="24"/>
              </w:rPr>
              <w:t>Netaikoma</w:t>
            </w:r>
          </w:p>
          <w:p w14:paraId="4825D33D" w14:textId="77777777" w:rsidR="00DB5E55" w:rsidRDefault="00DB5E55" w:rsidP="00DB5E55">
            <w:pPr>
              <w:rPr>
                <w:kern w:val="2"/>
                <w:szCs w:val="24"/>
              </w:rPr>
            </w:pPr>
          </w:p>
          <w:p w14:paraId="0DC713FA" w14:textId="77777777" w:rsidR="00D1472E" w:rsidRDefault="00D1472E" w:rsidP="00D73C22">
            <w:pPr>
              <w:rPr>
                <w:kern w:val="2"/>
                <w:szCs w:val="24"/>
              </w:rPr>
            </w:pPr>
          </w:p>
          <w:p w14:paraId="2B89A9F5" w14:textId="7BDCFF68" w:rsidR="00D1472E" w:rsidRDefault="00D1472E" w:rsidP="00D73C22">
            <w:pPr>
              <w:rPr>
                <w:kern w:val="2"/>
                <w:szCs w:val="24"/>
              </w:rPr>
            </w:pPr>
            <w:r>
              <w:rPr>
                <w:color w:val="000000"/>
                <w:kern w:val="2"/>
                <w:szCs w:val="24"/>
                <w:shd w:val="clear" w:color="auto" w:fill="FFFFFF"/>
              </w:rPr>
              <w:t xml:space="preserve"> </w:t>
            </w:r>
          </w:p>
        </w:tc>
      </w:tr>
      <w:tr w:rsidR="00D1472E" w14:paraId="6765902D" w14:textId="77777777" w:rsidTr="00D73C22">
        <w:trPr>
          <w:trHeight w:val="300"/>
        </w:trPr>
        <w:tc>
          <w:tcPr>
            <w:tcW w:w="9535" w:type="dxa"/>
            <w:gridSpan w:val="4"/>
          </w:tcPr>
          <w:p w14:paraId="3CDF8E5E" w14:textId="77777777" w:rsidR="00D1472E" w:rsidRDefault="00D1472E" w:rsidP="00D73C22">
            <w:pPr>
              <w:jc w:val="center"/>
              <w:rPr>
                <w:b/>
                <w:bCs/>
                <w:kern w:val="2"/>
                <w:szCs w:val="24"/>
              </w:rPr>
            </w:pPr>
            <w:r>
              <w:rPr>
                <w:b/>
                <w:bCs/>
                <w:kern w:val="2"/>
                <w:szCs w:val="24"/>
              </w:rPr>
              <w:t>6. PREKIŲ KOKYBĖ IR GARANTINIAI ĮSIPAREIGOJIMAI</w:t>
            </w:r>
          </w:p>
        </w:tc>
      </w:tr>
      <w:tr w:rsidR="00D1472E" w14:paraId="0D711BB5" w14:textId="77777777" w:rsidTr="00D73C22">
        <w:trPr>
          <w:trHeight w:val="300"/>
        </w:trPr>
        <w:tc>
          <w:tcPr>
            <w:tcW w:w="2704" w:type="dxa"/>
            <w:gridSpan w:val="2"/>
          </w:tcPr>
          <w:p w14:paraId="3E58FAFE" w14:textId="77777777" w:rsidR="00D1472E" w:rsidRDefault="00D1472E" w:rsidP="00D73C22">
            <w:pPr>
              <w:rPr>
                <w:b/>
                <w:bCs/>
                <w:kern w:val="2"/>
                <w:szCs w:val="24"/>
              </w:rPr>
            </w:pPr>
            <w:r>
              <w:rPr>
                <w:b/>
                <w:bCs/>
                <w:kern w:val="2"/>
                <w:szCs w:val="24"/>
              </w:rPr>
              <w:t>6.1. Garantinis terminas</w:t>
            </w:r>
          </w:p>
        </w:tc>
        <w:tc>
          <w:tcPr>
            <w:tcW w:w="6831" w:type="dxa"/>
            <w:gridSpan w:val="2"/>
          </w:tcPr>
          <w:p w14:paraId="6A085780" w14:textId="77777777" w:rsidR="00D1472E" w:rsidRDefault="00D1472E" w:rsidP="00D73C22">
            <w:pPr>
              <w:rPr>
                <w:kern w:val="2"/>
                <w:szCs w:val="24"/>
              </w:rPr>
            </w:pPr>
          </w:p>
          <w:p w14:paraId="5D11C2F5" w14:textId="26C6E95C" w:rsidR="00D1472E" w:rsidRDefault="00D1472E" w:rsidP="00D73C22">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805EA1">
              <w:rPr>
                <w:kern w:val="2"/>
                <w:szCs w:val="24"/>
              </w:rPr>
              <w:t xml:space="preserve"> </w:t>
            </w:r>
            <w:r w:rsidR="00805EA1" w:rsidRPr="00805EA1">
              <w:rPr>
                <w:b/>
                <w:bCs/>
                <w:kern w:val="2"/>
                <w:szCs w:val="24"/>
              </w:rPr>
              <w:t>24 mėnesiai</w:t>
            </w:r>
            <w:r w:rsidRPr="00805EA1">
              <w:rPr>
                <w:b/>
                <w:bCs/>
                <w:kern w:val="2"/>
                <w:szCs w:val="24"/>
              </w:rPr>
              <w:t>.</w:t>
            </w:r>
            <w:r>
              <w:rPr>
                <w:kern w:val="2"/>
                <w:szCs w:val="24"/>
              </w:rPr>
              <w:t xml:space="preserve"> Garantinis terminas, skaičiuojamas nuo Prekių perdavimo–priėmimo akto </w:t>
            </w:r>
            <w:r w:rsidR="006C287A">
              <w:rPr>
                <w:kern w:val="2"/>
                <w:szCs w:val="24"/>
              </w:rPr>
              <w:t xml:space="preserve"> </w:t>
            </w:r>
            <w:r>
              <w:rPr>
                <w:kern w:val="2"/>
                <w:szCs w:val="24"/>
              </w:rPr>
              <w:t>pasirašymo dienos.</w:t>
            </w:r>
          </w:p>
        </w:tc>
      </w:tr>
      <w:tr w:rsidR="00D1472E" w14:paraId="653C8515" w14:textId="77777777" w:rsidTr="00D73C22">
        <w:trPr>
          <w:trHeight w:val="300"/>
        </w:trPr>
        <w:tc>
          <w:tcPr>
            <w:tcW w:w="2704" w:type="dxa"/>
            <w:gridSpan w:val="2"/>
          </w:tcPr>
          <w:p w14:paraId="4740950B" w14:textId="77777777" w:rsidR="00D1472E" w:rsidRDefault="00D1472E" w:rsidP="00D73C22">
            <w:pPr>
              <w:rPr>
                <w:b/>
                <w:bCs/>
                <w:kern w:val="2"/>
                <w:szCs w:val="24"/>
              </w:rPr>
            </w:pPr>
            <w:r>
              <w:rPr>
                <w:b/>
                <w:bCs/>
                <w:kern w:val="2"/>
                <w:szCs w:val="24"/>
              </w:rPr>
              <w:lastRenderedPageBreak/>
              <w:t>6.2. Garantinė priežiūra</w:t>
            </w:r>
          </w:p>
        </w:tc>
        <w:tc>
          <w:tcPr>
            <w:tcW w:w="6831" w:type="dxa"/>
            <w:gridSpan w:val="2"/>
          </w:tcPr>
          <w:p w14:paraId="4544E7DC" w14:textId="729D6C39" w:rsidR="00D1472E" w:rsidRPr="004C4ADD" w:rsidRDefault="00D1472E" w:rsidP="00D73C22">
            <w:pPr>
              <w:rPr>
                <w:kern w:val="2"/>
                <w:szCs w:val="24"/>
              </w:rPr>
            </w:pPr>
            <w:r>
              <w:rPr>
                <w:kern w:val="2"/>
                <w:szCs w:val="24"/>
              </w:rPr>
              <w:t xml:space="preserve">Tiekėjas privalo pašalinti trūkumus ne vėliau kaip per </w:t>
            </w:r>
            <w:r w:rsidR="00C810F2">
              <w:rPr>
                <w:kern w:val="2"/>
                <w:szCs w:val="24"/>
              </w:rPr>
              <w:t xml:space="preserve"> </w:t>
            </w:r>
            <w:r w:rsidR="0051213F" w:rsidRPr="004C4ADD">
              <w:rPr>
                <w:kern w:val="2"/>
                <w:szCs w:val="24"/>
              </w:rPr>
              <w:t xml:space="preserve">10 </w:t>
            </w:r>
            <w:r w:rsidR="004515E6" w:rsidRPr="004C4ADD">
              <w:rPr>
                <w:kern w:val="2"/>
                <w:szCs w:val="24"/>
              </w:rPr>
              <w:t>(dešimt</w:t>
            </w:r>
            <w:r w:rsidR="00CA2352" w:rsidRPr="004C4ADD">
              <w:rPr>
                <w:kern w:val="2"/>
                <w:szCs w:val="24"/>
              </w:rPr>
              <w:t xml:space="preserve">) </w:t>
            </w:r>
            <w:r w:rsidR="00C810F2" w:rsidRPr="004C4ADD">
              <w:rPr>
                <w:kern w:val="2"/>
                <w:szCs w:val="24"/>
              </w:rPr>
              <w:t>kalendorinių dienų</w:t>
            </w:r>
            <w:r w:rsidR="0051213F" w:rsidRPr="004C4ADD">
              <w:rPr>
                <w:kern w:val="2"/>
                <w:szCs w:val="24"/>
              </w:rPr>
              <w:t xml:space="preserve">. </w:t>
            </w:r>
          </w:p>
          <w:p w14:paraId="7F7FCF31" w14:textId="77777777" w:rsidR="00D1472E" w:rsidRDefault="00D1472E" w:rsidP="00D73C22">
            <w:pPr>
              <w:rPr>
                <w:kern w:val="2"/>
                <w:szCs w:val="24"/>
              </w:rPr>
            </w:pPr>
            <w:r>
              <w:rPr>
                <w:kern w:val="2"/>
                <w:szCs w:val="24"/>
              </w:rPr>
              <w:t>Prekių trūkumų nustatymo bei šalinimo tvarka nustatyta Bendrųjų sąlygų 7 skyriuje.</w:t>
            </w:r>
          </w:p>
        </w:tc>
      </w:tr>
      <w:tr w:rsidR="00D1472E" w14:paraId="3801C04C" w14:textId="77777777" w:rsidTr="00D73C22">
        <w:trPr>
          <w:trHeight w:val="300"/>
        </w:trPr>
        <w:tc>
          <w:tcPr>
            <w:tcW w:w="9535" w:type="dxa"/>
            <w:gridSpan w:val="4"/>
          </w:tcPr>
          <w:p w14:paraId="5DCA6140" w14:textId="77777777" w:rsidR="00D1472E" w:rsidRDefault="00D1472E" w:rsidP="00D73C22">
            <w:pPr>
              <w:jc w:val="center"/>
              <w:rPr>
                <w:b/>
                <w:bCs/>
                <w:kern w:val="2"/>
                <w:szCs w:val="24"/>
              </w:rPr>
            </w:pPr>
            <w:r>
              <w:rPr>
                <w:b/>
                <w:bCs/>
                <w:kern w:val="2"/>
                <w:szCs w:val="24"/>
              </w:rPr>
              <w:t>7. SUTARTIES VYKDYMUI PASITELKIAMI SUBTIEKĖJAI</w:t>
            </w:r>
          </w:p>
        </w:tc>
      </w:tr>
      <w:tr w:rsidR="00D1472E" w14:paraId="4DBA8663" w14:textId="77777777" w:rsidTr="00D73C22">
        <w:trPr>
          <w:trHeight w:val="300"/>
        </w:trPr>
        <w:tc>
          <w:tcPr>
            <w:tcW w:w="2704" w:type="dxa"/>
            <w:gridSpan w:val="2"/>
          </w:tcPr>
          <w:p w14:paraId="363AFA9A" w14:textId="77777777" w:rsidR="00D1472E" w:rsidRDefault="00D1472E" w:rsidP="00D73C22">
            <w:pPr>
              <w:rPr>
                <w:b/>
                <w:bCs/>
                <w:kern w:val="2"/>
                <w:szCs w:val="24"/>
              </w:rPr>
            </w:pPr>
            <w:r>
              <w:rPr>
                <w:b/>
                <w:bCs/>
                <w:kern w:val="2"/>
                <w:szCs w:val="24"/>
              </w:rPr>
              <w:t>Sutarties vykdymui pasitelkiami subtiekėjai ir (ar) specialistai</w:t>
            </w:r>
          </w:p>
        </w:tc>
        <w:tc>
          <w:tcPr>
            <w:tcW w:w="6831" w:type="dxa"/>
            <w:gridSpan w:val="2"/>
          </w:tcPr>
          <w:p w14:paraId="0FACBB5E" w14:textId="77777777" w:rsidR="00D1472E" w:rsidRDefault="00D1472E" w:rsidP="00D73C22">
            <w:pPr>
              <w:rPr>
                <w:kern w:val="2"/>
                <w:szCs w:val="24"/>
              </w:rPr>
            </w:pPr>
            <w:r>
              <w:rPr>
                <w:kern w:val="2"/>
                <w:szCs w:val="24"/>
              </w:rPr>
              <w:t>Sutarties vykdymui subtiekėjai ir (ar) specialistai nepasitelkiami.</w:t>
            </w:r>
          </w:p>
          <w:p w14:paraId="709CBB52" w14:textId="77777777" w:rsidR="00D1472E" w:rsidRDefault="00D1472E" w:rsidP="00D73C22">
            <w:pPr>
              <w:rPr>
                <w:kern w:val="2"/>
                <w:szCs w:val="24"/>
              </w:rPr>
            </w:pPr>
          </w:p>
          <w:p w14:paraId="47CB1F24" w14:textId="77777777" w:rsidR="00D1472E" w:rsidRPr="004850E2" w:rsidRDefault="00D1472E" w:rsidP="00D73C22">
            <w:pPr>
              <w:rPr>
                <w:color w:val="4472C4" w:themeColor="accent1"/>
                <w:kern w:val="2"/>
                <w:szCs w:val="24"/>
              </w:rPr>
            </w:pPr>
            <w:r w:rsidRPr="004850E2">
              <w:rPr>
                <w:color w:val="4472C4" w:themeColor="accent1"/>
                <w:kern w:val="2"/>
                <w:szCs w:val="24"/>
              </w:rPr>
              <w:t>arba</w:t>
            </w:r>
          </w:p>
          <w:p w14:paraId="567686B6" w14:textId="77777777" w:rsidR="00D1472E" w:rsidRDefault="00D1472E" w:rsidP="00D73C22">
            <w:pPr>
              <w:rPr>
                <w:kern w:val="2"/>
                <w:szCs w:val="24"/>
              </w:rPr>
            </w:pPr>
          </w:p>
          <w:p w14:paraId="1C1ADDC5" w14:textId="77777777" w:rsidR="00D1472E" w:rsidRDefault="00D1472E" w:rsidP="00D73C22">
            <w:pPr>
              <w:rPr>
                <w:b/>
                <w:bCs/>
                <w:kern w:val="2"/>
                <w:szCs w:val="24"/>
              </w:rPr>
            </w:pPr>
            <w:r>
              <w:rPr>
                <w:kern w:val="2"/>
                <w:szCs w:val="24"/>
              </w:rPr>
              <w:t xml:space="preserve">Sutarties vykdymui pasitelkiami subtiekėjai ir (ar) specialistai yra nurodyti Sutarties priede Nr. </w:t>
            </w:r>
            <w:r w:rsidRPr="004850E2">
              <w:rPr>
                <w:kern w:val="2"/>
                <w:szCs w:val="24"/>
              </w:rPr>
              <w:t>[...]</w:t>
            </w:r>
            <w:r>
              <w:rPr>
                <w:kern w:val="2"/>
                <w:szCs w:val="24"/>
              </w:rPr>
              <w:t xml:space="preserve"> „Sutarties vykdymui pasitelkiami subtiekėjai ir (ar) specialistai“</w:t>
            </w:r>
          </w:p>
        </w:tc>
      </w:tr>
      <w:tr w:rsidR="00D1472E" w14:paraId="486FC42B" w14:textId="77777777" w:rsidTr="00D73C22">
        <w:trPr>
          <w:trHeight w:val="300"/>
        </w:trPr>
        <w:tc>
          <w:tcPr>
            <w:tcW w:w="9535" w:type="dxa"/>
            <w:gridSpan w:val="4"/>
          </w:tcPr>
          <w:p w14:paraId="07C26A2C" w14:textId="77777777" w:rsidR="00D1472E" w:rsidRDefault="00D1472E" w:rsidP="00D73C22">
            <w:pPr>
              <w:jc w:val="center"/>
              <w:rPr>
                <w:b/>
                <w:bCs/>
                <w:kern w:val="2"/>
                <w:szCs w:val="24"/>
              </w:rPr>
            </w:pPr>
            <w:r>
              <w:rPr>
                <w:b/>
                <w:bCs/>
                <w:kern w:val="2"/>
                <w:szCs w:val="24"/>
              </w:rPr>
              <w:t>8. PRIEVOLIŲ PAGAL SUTARTĮ ĮVYKDYMO UŽTIKRINIMAS</w:t>
            </w:r>
          </w:p>
        </w:tc>
      </w:tr>
      <w:tr w:rsidR="00D1472E" w14:paraId="08BC4514" w14:textId="77777777" w:rsidTr="00D73C22">
        <w:trPr>
          <w:trHeight w:val="300"/>
        </w:trPr>
        <w:tc>
          <w:tcPr>
            <w:tcW w:w="2704" w:type="dxa"/>
            <w:gridSpan w:val="2"/>
          </w:tcPr>
          <w:p w14:paraId="02C58994" w14:textId="77777777" w:rsidR="00D1472E" w:rsidRDefault="00D1472E" w:rsidP="00D73C22">
            <w:pPr>
              <w:rPr>
                <w:b/>
                <w:bCs/>
                <w:kern w:val="2"/>
                <w:szCs w:val="24"/>
              </w:rPr>
            </w:pPr>
            <w:r>
              <w:rPr>
                <w:b/>
                <w:bCs/>
                <w:kern w:val="2"/>
                <w:szCs w:val="24"/>
              </w:rPr>
              <w:t>8.1. Prievolių pagal Sutartį įvykdymo užtikrinimas</w:t>
            </w:r>
          </w:p>
        </w:tc>
        <w:tc>
          <w:tcPr>
            <w:tcW w:w="6831" w:type="dxa"/>
            <w:gridSpan w:val="2"/>
          </w:tcPr>
          <w:p w14:paraId="6F3BB214" w14:textId="69D1D2A8" w:rsidR="00D1472E" w:rsidRDefault="00D1472E" w:rsidP="00D73C22">
            <w:pPr>
              <w:rPr>
                <w:kern w:val="2"/>
                <w:szCs w:val="24"/>
              </w:rPr>
            </w:pPr>
            <w:r>
              <w:rPr>
                <w:kern w:val="2"/>
                <w:szCs w:val="24"/>
              </w:rPr>
              <w:t>Prievolių pagal Sutartį įvykdymas užtikrinamas</w:t>
            </w:r>
            <w:r w:rsidR="004A58AB">
              <w:rPr>
                <w:kern w:val="2"/>
                <w:szCs w:val="24"/>
              </w:rPr>
              <w:t xml:space="preserve">: </w:t>
            </w:r>
          </w:p>
          <w:p w14:paraId="602B95C3" w14:textId="104B3BC9" w:rsidR="00D1472E" w:rsidRDefault="00D1472E" w:rsidP="00D73C22">
            <w:pPr>
              <w:rPr>
                <w:kern w:val="2"/>
                <w:szCs w:val="24"/>
              </w:rPr>
            </w:pPr>
            <w:r>
              <w:rPr>
                <w:kern w:val="2"/>
                <w:szCs w:val="24"/>
              </w:rPr>
              <w:t>Netesybomis (delspinigiais, bauda)</w:t>
            </w:r>
            <w:r w:rsidR="004A58AB">
              <w:rPr>
                <w:kern w:val="2"/>
                <w:szCs w:val="24"/>
              </w:rPr>
              <w:t>.</w:t>
            </w:r>
          </w:p>
          <w:p w14:paraId="6AA64BF1" w14:textId="592D16DF" w:rsidR="00D1472E" w:rsidRDefault="00D1472E" w:rsidP="00D73C22">
            <w:pPr>
              <w:rPr>
                <w:kern w:val="2"/>
                <w:szCs w:val="24"/>
              </w:rPr>
            </w:pPr>
          </w:p>
        </w:tc>
      </w:tr>
      <w:tr w:rsidR="00D1472E" w14:paraId="542FA45A" w14:textId="77777777" w:rsidTr="00D73C22">
        <w:trPr>
          <w:trHeight w:val="300"/>
        </w:trPr>
        <w:tc>
          <w:tcPr>
            <w:tcW w:w="2704" w:type="dxa"/>
            <w:gridSpan w:val="2"/>
          </w:tcPr>
          <w:p w14:paraId="39B2D2A7" w14:textId="77777777" w:rsidR="00D1472E" w:rsidRDefault="00D1472E" w:rsidP="00D73C22">
            <w:pPr>
              <w:rPr>
                <w:b/>
                <w:bCs/>
                <w:kern w:val="2"/>
                <w:szCs w:val="24"/>
              </w:rPr>
            </w:pPr>
            <w:r>
              <w:rPr>
                <w:b/>
                <w:bCs/>
                <w:kern w:val="2"/>
                <w:szCs w:val="24"/>
              </w:rPr>
              <w:t xml:space="preserve">8.2. Sutarties įvykdymo užtikrinimo pateikimas </w:t>
            </w:r>
          </w:p>
        </w:tc>
        <w:tc>
          <w:tcPr>
            <w:tcW w:w="6831" w:type="dxa"/>
            <w:gridSpan w:val="2"/>
          </w:tcPr>
          <w:p w14:paraId="1C4827F6" w14:textId="77777777" w:rsidR="00D1472E" w:rsidRDefault="00D1472E" w:rsidP="00D73C22">
            <w:pPr>
              <w:rPr>
                <w:kern w:val="2"/>
                <w:szCs w:val="24"/>
              </w:rPr>
            </w:pPr>
            <w:r>
              <w:rPr>
                <w:kern w:val="2"/>
                <w:szCs w:val="24"/>
              </w:rPr>
              <w:t>Netaikoma</w:t>
            </w:r>
          </w:p>
          <w:p w14:paraId="203CB670" w14:textId="3B7C78CE" w:rsidR="00D1472E" w:rsidRDefault="00D1472E" w:rsidP="00D73C22">
            <w:pPr>
              <w:rPr>
                <w:kern w:val="2"/>
                <w:szCs w:val="24"/>
              </w:rPr>
            </w:pPr>
          </w:p>
        </w:tc>
      </w:tr>
      <w:tr w:rsidR="00D1472E" w14:paraId="00C3DAFC" w14:textId="77777777" w:rsidTr="00D73C22">
        <w:trPr>
          <w:trHeight w:val="300"/>
        </w:trPr>
        <w:tc>
          <w:tcPr>
            <w:tcW w:w="9535" w:type="dxa"/>
            <w:gridSpan w:val="4"/>
          </w:tcPr>
          <w:p w14:paraId="42C0FD57" w14:textId="77777777" w:rsidR="00D1472E" w:rsidRDefault="00D1472E" w:rsidP="00D73C22">
            <w:pPr>
              <w:ind w:firstLine="720"/>
              <w:jc w:val="center"/>
              <w:rPr>
                <w:b/>
                <w:bCs/>
                <w:kern w:val="2"/>
                <w:szCs w:val="24"/>
              </w:rPr>
            </w:pPr>
            <w:r>
              <w:rPr>
                <w:b/>
                <w:bCs/>
                <w:kern w:val="2"/>
                <w:szCs w:val="24"/>
              </w:rPr>
              <w:t>9. ŠALIŲ ATSAKOMYBĖ</w:t>
            </w:r>
            <w:r>
              <w:rPr>
                <w:b/>
                <w:bCs/>
                <w:kern w:val="2"/>
                <w:szCs w:val="24"/>
              </w:rPr>
              <w:tab/>
            </w:r>
          </w:p>
        </w:tc>
      </w:tr>
      <w:tr w:rsidR="00D1472E" w14:paraId="365A9209" w14:textId="77777777" w:rsidTr="00D73C22">
        <w:trPr>
          <w:trHeight w:val="300"/>
        </w:trPr>
        <w:tc>
          <w:tcPr>
            <w:tcW w:w="2704" w:type="dxa"/>
            <w:gridSpan w:val="2"/>
          </w:tcPr>
          <w:p w14:paraId="74B4A9FE" w14:textId="77777777" w:rsidR="00D1472E" w:rsidRDefault="00D1472E" w:rsidP="00D73C22">
            <w:pPr>
              <w:rPr>
                <w:b/>
                <w:bCs/>
                <w:kern w:val="2"/>
                <w:szCs w:val="24"/>
              </w:rPr>
            </w:pPr>
            <w:r>
              <w:rPr>
                <w:b/>
                <w:bCs/>
                <w:kern w:val="2"/>
                <w:szCs w:val="24"/>
              </w:rPr>
              <w:t>9.1. Pirkėjui taikomos netesybos už mokėjimų pagal Sutartį vėlavimą</w:t>
            </w:r>
          </w:p>
        </w:tc>
        <w:tc>
          <w:tcPr>
            <w:tcW w:w="6831" w:type="dxa"/>
            <w:gridSpan w:val="2"/>
          </w:tcPr>
          <w:p w14:paraId="51EA7B2C" w14:textId="5EA39D10" w:rsidR="00D1472E" w:rsidRPr="004479D1" w:rsidRDefault="00D1472E" w:rsidP="00D73C22">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479D1">
              <w:rPr>
                <w:kern w:val="2"/>
                <w:szCs w:val="24"/>
              </w:rPr>
              <w:t>Pirkėjui 0,02 (dvi šimtosios) procento  dydžio delspinigius nuo neapmokėtos sumos be PVM už kiekvieną vėlavimo dieną</w:t>
            </w:r>
            <w:r w:rsidR="004479D1" w:rsidRPr="004479D1">
              <w:rPr>
                <w:kern w:val="2"/>
                <w:szCs w:val="24"/>
              </w:rPr>
              <w:t xml:space="preserve">. </w:t>
            </w:r>
          </w:p>
          <w:p w14:paraId="2B841CC7" w14:textId="77777777" w:rsidR="00D1472E" w:rsidRDefault="00D1472E" w:rsidP="00D73C22">
            <w:pPr>
              <w:rPr>
                <w:color w:val="FF0000"/>
                <w:kern w:val="2"/>
                <w:szCs w:val="24"/>
              </w:rPr>
            </w:pPr>
          </w:p>
          <w:p w14:paraId="2936CCC6" w14:textId="0EBE56B6" w:rsidR="00D1472E" w:rsidRDefault="00D1472E" w:rsidP="00D73C22">
            <w:pPr>
              <w:spacing w:line="259" w:lineRule="auto"/>
              <w:rPr>
                <w:color w:val="000000"/>
                <w:kern w:val="2"/>
                <w:szCs w:val="24"/>
              </w:rPr>
            </w:pPr>
          </w:p>
        </w:tc>
      </w:tr>
      <w:tr w:rsidR="00D1472E" w14:paraId="53138D88" w14:textId="77777777" w:rsidTr="00D73C22">
        <w:trPr>
          <w:trHeight w:val="300"/>
        </w:trPr>
        <w:tc>
          <w:tcPr>
            <w:tcW w:w="2704" w:type="dxa"/>
            <w:gridSpan w:val="2"/>
          </w:tcPr>
          <w:p w14:paraId="4BA12F65" w14:textId="77777777" w:rsidR="00D1472E" w:rsidRDefault="00D1472E" w:rsidP="00D73C22">
            <w:pPr>
              <w:rPr>
                <w:b/>
                <w:bCs/>
                <w:kern w:val="2"/>
                <w:szCs w:val="24"/>
              </w:rPr>
            </w:pPr>
            <w:r>
              <w:rPr>
                <w:b/>
                <w:bCs/>
                <w:kern w:val="2"/>
                <w:szCs w:val="24"/>
              </w:rPr>
              <w:t>9.2. Tiekėjui taikomos netesybos</w:t>
            </w:r>
          </w:p>
        </w:tc>
        <w:tc>
          <w:tcPr>
            <w:tcW w:w="6831" w:type="dxa"/>
            <w:gridSpan w:val="2"/>
          </w:tcPr>
          <w:p w14:paraId="01A42484" w14:textId="73ADE7CF" w:rsidR="00D1472E" w:rsidRDefault="00D1472E" w:rsidP="00D73C22">
            <w:pPr>
              <w:rPr>
                <w:color w:val="000000"/>
                <w:kern w:val="2"/>
                <w:szCs w:val="24"/>
              </w:rPr>
            </w:pPr>
            <w:r>
              <w:rPr>
                <w:color w:val="000000"/>
                <w:kern w:val="2"/>
                <w:szCs w:val="24"/>
              </w:rPr>
              <w:t>9</w:t>
            </w:r>
            <w:r w:rsidRPr="005526CB">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C7CB8">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111981DF" w14:textId="77777777" w:rsidR="00D1472E" w:rsidRDefault="00D1472E" w:rsidP="00D73C22">
            <w:pPr>
              <w:rPr>
                <w:color w:val="000000"/>
                <w:kern w:val="2"/>
                <w:szCs w:val="24"/>
              </w:rPr>
            </w:pPr>
          </w:p>
          <w:p w14:paraId="1A97F80B" w14:textId="122C746B" w:rsidR="00D1472E" w:rsidRDefault="00D1472E" w:rsidP="00D73C22">
            <w:pPr>
              <w:rPr>
                <w:b/>
                <w:bCs/>
                <w:kern w:val="2"/>
                <w:szCs w:val="24"/>
              </w:rPr>
            </w:pPr>
            <w:r>
              <w:rPr>
                <w:color w:val="000000"/>
                <w:kern w:val="2"/>
                <w:szCs w:val="24"/>
              </w:rPr>
              <w:t>9.2.2.</w:t>
            </w:r>
            <w:r w:rsidRPr="005526CB">
              <w:rPr>
                <w:color w:val="000000"/>
                <w:kern w:val="2"/>
                <w:szCs w:val="24"/>
              </w:rPr>
              <w:t xml:space="preserve"> </w:t>
            </w:r>
            <w:r>
              <w:rPr>
                <w:color w:val="000000"/>
                <w:kern w:val="2"/>
                <w:szCs w:val="24"/>
              </w:rPr>
              <w:t xml:space="preserve">Tiekėjas privalo sumokėti Pirkėjui netesybas per </w:t>
            </w:r>
            <w:r w:rsidR="00807ED2">
              <w:rPr>
                <w:color w:val="000000"/>
                <w:kern w:val="2"/>
                <w:szCs w:val="24"/>
              </w:rPr>
              <w:t xml:space="preserve">5 darbo </w:t>
            </w:r>
            <w:r>
              <w:rPr>
                <w:color w:val="000000"/>
                <w:kern w:val="2"/>
                <w:szCs w:val="24"/>
              </w:rPr>
              <w:t>dien</w:t>
            </w:r>
            <w:r w:rsidR="00807ED2">
              <w:rPr>
                <w:color w:val="000000"/>
                <w:kern w:val="2"/>
                <w:szCs w:val="24"/>
              </w:rPr>
              <w:t>as</w:t>
            </w:r>
            <w:r>
              <w:rPr>
                <w:color w:val="000000"/>
                <w:kern w:val="2"/>
                <w:szCs w:val="24"/>
              </w:rPr>
              <w:t xml:space="preserve"> nuo Pirkėjo pareikalavimo. </w:t>
            </w:r>
          </w:p>
        </w:tc>
      </w:tr>
      <w:tr w:rsidR="00D1472E" w14:paraId="0563CF30" w14:textId="77777777" w:rsidTr="00D73C22">
        <w:trPr>
          <w:trHeight w:val="300"/>
        </w:trPr>
        <w:tc>
          <w:tcPr>
            <w:tcW w:w="2704" w:type="dxa"/>
            <w:gridSpan w:val="2"/>
          </w:tcPr>
          <w:p w14:paraId="30298033" w14:textId="337321DE" w:rsidR="00D1472E" w:rsidRDefault="00D1472E" w:rsidP="00D73C22">
            <w:pPr>
              <w:rPr>
                <w:b/>
                <w:bCs/>
                <w:kern w:val="2"/>
                <w:szCs w:val="24"/>
              </w:rPr>
            </w:pPr>
            <w:r w:rsidRPr="0092438D">
              <w:rPr>
                <w:b/>
                <w:bCs/>
                <w:kern w:val="2"/>
                <w:szCs w:val="24"/>
              </w:rPr>
              <w:t>9.3.</w:t>
            </w:r>
            <w:r w:rsidRPr="009934A7">
              <w:rPr>
                <w:b/>
                <w:bCs/>
                <w:color w:val="ED0000"/>
                <w:kern w:val="2"/>
                <w:szCs w:val="24"/>
              </w:rPr>
              <w:t xml:space="preserve"> </w:t>
            </w:r>
            <w:r>
              <w:rPr>
                <w:b/>
                <w:bCs/>
                <w:kern w:val="2"/>
                <w:szCs w:val="24"/>
              </w:rPr>
              <w:t xml:space="preserve">Tiekėjui </w:t>
            </w:r>
            <w:r w:rsidR="00307B00">
              <w:rPr>
                <w:b/>
                <w:bCs/>
                <w:kern w:val="2"/>
                <w:szCs w:val="24"/>
              </w:rPr>
              <w:t xml:space="preserve"> </w:t>
            </w:r>
            <w:r>
              <w:rPr>
                <w:b/>
                <w:bCs/>
                <w:kern w:val="2"/>
                <w:szCs w:val="24"/>
              </w:rPr>
              <w:t>taikoma bauda nutraukus Sutartį dėl esminio Sutarties pažeidimo</w:t>
            </w:r>
          </w:p>
        </w:tc>
        <w:tc>
          <w:tcPr>
            <w:tcW w:w="6831" w:type="dxa"/>
            <w:gridSpan w:val="2"/>
          </w:tcPr>
          <w:p w14:paraId="122DE6BE" w14:textId="77777777" w:rsidR="00D1472E" w:rsidRDefault="00D1472E" w:rsidP="00D73C22">
            <w:pPr>
              <w:rPr>
                <w:kern w:val="2"/>
                <w:szCs w:val="24"/>
              </w:rPr>
            </w:pPr>
          </w:p>
          <w:p w14:paraId="05F9B269" w14:textId="79BF1987" w:rsidR="00D1472E" w:rsidRDefault="00D1472E" w:rsidP="00D73C22">
            <w:pPr>
              <w:rPr>
                <w:kern w:val="2"/>
                <w:szCs w:val="24"/>
              </w:rPr>
            </w:pPr>
            <w:r>
              <w:rPr>
                <w:kern w:val="2"/>
                <w:szCs w:val="24"/>
              </w:rPr>
              <w:t xml:space="preserve">Nutraukus Sutartį dėl esminio Sutarties pažeidimo, mokama </w:t>
            </w:r>
            <w:r w:rsidR="000E1027" w:rsidRPr="0092438D">
              <w:rPr>
                <w:b/>
                <w:bCs/>
                <w:kern w:val="2"/>
                <w:szCs w:val="24"/>
              </w:rPr>
              <w:t>3</w:t>
            </w:r>
            <w:r w:rsidR="00307B00" w:rsidRPr="0092438D">
              <w:rPr>
                <w:b/>
                <w:bCs/>
                <w:kern w:val="2"/>
                <w:szCs w:val="24"/>
              </w:rPr>
              <w:t>000</w:t>
            </w:r>
            <w:r w:rsidRPr="0092438D">
              <w:rPr>
                <w:b/>
                <w:bCs/>
                <w:kern w:val="2"/>
                <w:szCs w:val="24"/>
              </w:rPr>
              <w:t xml:space="preserve"> </w:t>
            </w:r>
            <w:r w:rsidR="0092438D" w:rsidRPr="00A573E9">
              <w:rPr>
                <w:b/>
                <w:bCs/>
                <w:kern w:val="2"/>
                <w:szCs w:val="24"/>
              </w:rPr>
              <w:t xml:space="preserve">(trys tūkstančiai) </w:t>
            </w:r>
            <w:r w:rsidRPr="00BB380C">
              <w:rPr>
                <w:b/>
                <w:bCs/>
                <w:kern w:val="2"/>
                <w:szCs w:val="24"/>
              </w:rPr>
              <w:t xml:space="preserve">Eur </w:t>
            </w:r>
            <w:r>
              <w:rPr>
                <w:kern w:val="2"/>
                <w:szCs w:val="24"/>
              </w:rPr>
              <w:t>dydžio bauda.</w:t>
            </w:r>
          </w:p>
          <w:p w14:paraId="573E2023" w14:textId="2575EFFB" w:rsidR="00D1472E" w:rsidRDefault="00D1472E" w:rsidP="00D73C22">
            <w:pPr>
              <w:rPr>
                <w:kern w:val="2"/>
                <w:szCs w:val="24"/>
              </w:rPr>
            </w:pPr>
          </w:p>
        </w:tc>
      </w:tr>
      <w:tr w:rsidR="00D1472E" w14:paraId="4CE578EC" w14:textId="77777777" w:rsidTr="00D73C22">
        <w:trPr>
          <w:trHeight w:val="300"/>
        </w:trPr>
        <w:tc>
          <w:tcPr>
            <w:tcW w:w="2704" w:type="dxa"/>
            <w:gridSpan w:val="2"/>
          </w:tcPr>
          <w:p w14:paraId="61100A33" w14:textId="77777777" w:rsidR="00D1472E" w:rsidRDefault="00D1472E" w:rsidP="00D73C22">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31" w:type="dxa"/>
            <w:gridSpan w:val="2"/>
          </w:tcPr>
          <w:p w14:paraId="3F643559" w14:textId="77777777" w:rsidR="00D1472E" w:rsidRDefault="00D1472E" w:rsidP="00D73C22">
            <w:pPr>
              <w:rPr>
                <w:color w:val="000000"/>
                <w:kern w:val="2"/>
                <w:szCs w:val="24"/>
              </w:rPr>
            </w:pPr>
            <w:r>
              <w:rPr>
                <w:color w:val="000000"/>
                <w:kern w:val="2"/>
                <w:szCs w:val="24"/>
              </w:rPr>
              <w:lastRenderedPageBreak/>
              <w:t>Netaikoma</w:t>
            </w:r>
          </w:p>
          <w:p w14:paraId="025F639D" w14:textId="77777777" w:rsidR="00D1472E" w:rsidRDefault="00D1472E" w:rsidP="00D73C22">
            <w:pPr>
              <w:rPr>
                <w:kern w:val="2"/>
                <w:szCs w:val="24"/>
              </w:rPr>
            </w:pPr>
          </w:p>
          <w:p w14:paraId="26029A48" w14:textId="77777777" w:rsidR="00D1472E" w:rsidRDefault="00D1472E" w:rsidP="005B37B0">
            <w:pPr>
              <w:rPr>
                <w:kern w:val="2"/>
                <w:szCs w:val="24"/>
              </w:rPr>
            </w:pPr>
          </w:p>
        </w:tc>
      </w:tr>
      <w:tr w:rsidR="00D1472E" w14:paraId="7926CE0A" w14:textId="77777777" w:rsidTr="00D73C22">
        <w:trPr>
          <w:trHeight w:val="300"/>
        </w:trPr>
        <w:tc>
          <w:tcPr>
            <w:tcW w:w="2704" w:type="dxa"/>
            <w:gridSpan w:val="2"/>
          </w:tcPr>
          <w:p w14:paraId="1A5CDB7D" w14:textId="77777777" w:rsidR="00D1472E" w:rsidRDefault="00D1472E" w:rsidP="00D73C22">
            <w:pPr>
              <w:rPr>
                <w:b/>
                <w:bCs/>
                <w:kern w:val="2"/>
                <w:szCs w:val="24"/>
              </w:rPr>
            </w:pPr>
            <w:r>
              <w:rPr>
                <w:b/>
                <w:bCs/>
                <w:kern w:val="2"/>
                <w:szCs w:val="24"/>
              </w:rPr>
              <w:t xml:space="preserve">9.5. Tiekėjui taikomos baudos dėl aplinkosauginių </w:t>
            </w:r>
            <w:r w:rsidRPr="00212CE0">
              <w:rPr>
                <w:b/>
                <w:bCs/>
                <w:kern w:val="2"/>
                <w:szCs w:val="24"/>
              </w:rPr>
              <w:t>ir (arba) socialinių</w:t>
            </w:r>
            <w:r>
              <w:rPr>
                <w:b/>
                <w:bCs/>
                <w:kern w:val="2"/>
                <w:szCs w:val="24"/>
              </w:rPr>
              <w:t xml:space="preserve"> kriterijų nesilaikymo</w:t>
            </w:r>
          </w:p>
        </w:tc>
        <w:tc>
          <w:tcPr>
            <w:tcW w:w="6831" w:type="dxa"/>
            <w:gridSpan w:val="2"/>
          </w:tcPr>
          <w:p w14:paraId="4D43EB63" w14:textId="062AFE6F" w:rsidR="00F108A6" w:rsidRPr="00AB6693" w:rsidRDefault="00F108A6" w:rsidP="00F108A6">
            <w:pPr>
              <w:jc w:val="both"/>
              <w:rPr>
                <w:szCs w:val="24"/>
              </w:rPr>
            </w:pPr>
            <w:r w:rsidRPr="00AB6693">
              <w:rPr>
                <w:szCs w:val="24"/>
              </w:rPr>
              <w:t xml:space="preserve">Pažeidus 12.1 punkto  ir/ar 12.2 punkto reikalavimus Tiekėjui taikoma </w:t>
            </w:r>
            <w:r w:rsidR="00AB6693">
              <w:rPr>
                <w:szCs w:val="24"/>
              </w:rPr>
              <w:t>10</w:t>
            </w:r>
            <w:r w:rsidRPr="00AB6693">
              <w:rPr>
                <w:szCs w:val="24"/>
              </w:rPr>
              <w:t>0 (</w:t>
            </w:r>
            <w:r w:rsidR="00AB6693">
              <w:rPr>
                <w:szCs w:val="24"/>
              </w:rPr>
              <w:t>vieno šimto</w:t>
            </w:r>
            <w:r w:rsidRPr="00AB6693">
              <w:rPr>
                <w:szCs w:val="24"/>
              </w:rPr>
              <w:t>) eurų dydžio bauda.</w:t>
            </w:r>
          </w:p>
          <w:p w14:paraId="775D1782" w14:textId="33103C00" w:rsidR="00D1472E" w:rsidRPr="009438DC" w:rsidRDefault="00D1472E" w:rsidP="00D73C22">
            <w:pPr>
              <w:rPr>
                <w:kern w:val="2"/>
                <w:szCs w:val="24"/>
              </w:rPr>
            </w:pPr>
          </w:p>
          <w:p w14:paraId="495BD2E8" w14:textId="77777777" w:rsidR="00D1472E" w:rsidRPr="00DE0AF1" w:rsidRDefault="00D1472E" w:rsidP="00D73C22">
            <w:pPr>
              <w:rPr>
                <w:kern w:val="2"/>
                <w:szCs w:val="24"/>
              </w:rPr>
            </w:pPr>
          </w:p>
          <w:p w14:paraId="72E93F1A" w14:textId="34ED9A9F" w:rsidR="00D1472E" w:rsidRDefault="00D1472E" w:rsidP="00D73C22">
            <w:pPr>
              <w:rPr>
                <w:color w:val="4472C4"/>
                <w:kern w:val="2"/>
                <w:szCs w:val="24"/>
              </w:rPr>
            </w:pPr>
          </w:p>
        </w:tc>
      </w:tr>
      <w:tr w:rsidR="00D1472E" w14:paraId="54B8F34A" w14:textId="77777777" w:rsidTr="00D73C22">
        <w:trPr>
          <w:trHeight w:val="300"/>
        </w:trPr>
        <w:tc>
          <w:tcPr>
            <w:tcW w:w="2704" w:type="dxa"/>
            <w:gridSpan w:val="2"/>
          </w:tcPr>
          <w:p w14:paraId="60BB50BD" w14:textId="77777777" w:rsidR="00D1472E" w:rsidRDefault="00D1472E" w:rsidP="00D73C22">
            <w:pPr>
              <w:rPr>
                <w:b/>
                <w:bCs/>
                <w:kern w:val="2"/>
                <w:szCs w:val="24"/>
              </w:rPr>
            </w:pPr>
            <w:r>
              <w:rPr>
                <w:b/>
                <w:bCs/>
                <w:kern w:val="2"/>
                <w:szCs w:val="24"/>
              </w:rPr>
              <w:t>9.6. Tiekėjui / Pirkėjui taikoma bauda dėl konfidencialumo reikalavimų nesilaikymo</w:t>
            </w:r>
          </w:p>
        </w:tc>
        <w:tc>
          <w:tcPr>
            <w:tcW w:w="6831" w:type="dxa"/>
            <w:gridSpan w:val="2"/>
          </w:tcPr>
          <w:p w14:paraId="0D154D49" w14:textId="77777777" w:rsidR="00D1472E" w:rsidRDefault="00D1472E" w:rsidP="00D73C22">
            <w:pPr>
              <w:rPr>
                <w:kern w:val="2"/>
                <w:szCs w:val="24"/>
              </w:rPr>
            </w:pPr>
            <w:r>
              <w:rPr>
                <w:kern w:val="2"/>
                <w:szCs w:val="24"/>
              </w:rPr>
              <w:t>Netaikoma</w:t>
            </w:r>
          </w:p>
          <w:p w14:paraId="0542AF35" w14:textId="77777777" w:rsidR="00D1472E" w:rsidRDefault="00D1472E" w:rsidP="00D73C22">
            <w:pPr>
              <w:rPr>
                <w:color w:val="4472C4"/>
                <w:kern w:val="2"/>
                <w:szCs w:val="24"/>
              </w:rPr>
            </w:pPr>
          </w:p>
          <w:p w14:paraId="0AED82A0" w14:textId="5496F13B" w:rsidR="00D1472E" w:rsidRDefault="00D1472E" w:rsidP="00D73C22">
            <w:pPr>
              <w:rPr>
                <w:color w:val="4472C4"/>
                <w:kern w:val="2"/>
                <w:szCs w:val="24"/>
              </w:rPr>
            </w:pPr>
          </w:p>
        </w:tc>
      </w:tr>
      <w:tr w:rsidR="00D1472E" w14:paraId="1121130C" w14:textId="77777777" w:rsidTr="00D73C22">
        <w:trPr>
          <w:trHeight w:val="300"/>
        </w:trPr>
        <w:tc>
          <w:tcPr>
            <w:tcW w:w="2704" w:type="dxa"/>
            <w:gridSpan w:val="2"/>
          </w:tcPr>
          <w:p w14:paraId="565A3C71" w14:textId="77777777" w:rsidR="00D1472E" w:rsidRDefault="00D1472E" w:rsidP="00D73C22">
            <w:pPr>
              <w:rPr>
                <w:b/>
                <w:bCs/>
                <w:kern w:val="2"/>
                <w:szCs w:val="24"/>
              </w:rPr>
            </w:pPr>
            <w:r w:rsidRPr="00481A08">
              <w:rPr>
                <w:b/>
                <w:bCs/>
                <w:kern w:val="2"/>
                <w:szCs w:val="24"/>
              </w:rPr>
              <w:t xml:space="preserve">9.7. Tiekėjui taikomos netesybos dėl pirkimo dokumentuose nustatytų kokybinių kriterijų </w:t>
            </w:r>
            <w:proofErr w:type="spellStart"/>
            <w:r w:rsidRPr="00481A08">
              <w:rPr>
                <w:b/>
                <w:bCs/>
                <w:kern w:val="2"/>
                <w:szCs w:val="24"/>
              </w:rPr>
              <w:t>nepasiekimo</w:t>
            </w:r>
            <w:proofErr w:type="spellEnd"/>
            <w:r w:rsidRPr="00481A08">
              <w:rPr>
                <w:b/>
                <w:bCs/>
                <w:kern w:val="2"/>
                <w:szCs w:val="24"/>
              </w:rPr>
              <w:t xml:space="preserve"> Sutarties vykdymo metu</w:t>
            </w:r>
          </w:p>
        </w:tc>
        <w:tc>
          <w:tcPr>
            <w:tcW w:w="6831" w:type="dxa"/>
            <w:gridSpan w:val="2"/>
          </w:tcPr>
          <w:p w14:paraId="6ABB96FC" w14:textId="54F3155F" w:rsidR="00D1472E" w:rsidRDefault="00D1472E" w:rsidP="00481A08">
            <w:pPr>
              <w:rPr>
                <w:color w:val="FF0000"/>
                <w:kern w:val="2"/>
                <w:szCs w:val="24"/>
              </w:rPr>
            </w:pPr>
            <w:r>
              <w:rPr>
                <w:kern w:val="2"/>
                <w:szCs w:val="24"/>
              </w:rPr>
              <w:t xml:space="preserve">Netaikoma </w:t>
            </w:r>
          </w:p>
          <w:p w14:paraId="399C3BFB" w14:textId="77777777" w:rsidR="00D1472E" w:rsidRDefault="00D1472E" w:rsidP="00D73C22">
            <w:pPr>
              <w:rPr>
                <w:color w:val="4472C4"/>
                <w:kern w:val="2"/>
                <w:szCs w:val="24"/>
              </w:rPr>
            </w:pPr>
          </w:p>
          <w:p w14:paraId="39B5DE61" w14:textId="4ECDFB24" w:rsidR="00D1472E" w:rsidRDefault="00D1472E" w:rsidP="00D73C22">
            <w:pPr>
              <w:rPr>
                <w:color w:val="4472C4"/>
                <w:kern w:val="2"/>
                <w:szCs w:val="24"/>
              </w:rPr>
            </w:pPr>
          </w:p>
        </w:tc>
      </w:tr>
      <w:tr w:rsidR="00D1472E" w14:paraId="3097EED2" w14:textId="77777777" w:rsidTr="00D73C22">
        <w:trPr>
          <w:trHeight w:val="300"/>
        </w:trPr>
        <w:tc>
          <w:tcPr>
            <w:tcW w:w="2704" w:type="dxa"/>
            <w:gridSpan w:val="2"/>
          </w:tcPr>
          <w:p w14:paraId="3CE464BD" w14:textId="77777777" w:rsidR="00D1472E" w:rsidRPr="005526CB" w:rsidRDefault="00D1472E" w:rsidP="00D73C22">
            <w:pPr>
              <w:rPr>
                <w:b/>
                <w:bCs/>
                <w:kern w:val="2"/>
                <w:szCs w:val="24"/>
              </w:rPr>
            </w:pPr>
            <w:r w:rsidRPr="005526CB">
              <w:rPr>
                <w:b/>
                <w:bCs/>
                <w:kern w:val="2"/>
                <w:szCs w:val="24"/>
              </w:rPr>
              <w:t xml:space="preserve">9.8. </w:t>
            </w:r>
            <w:r>
              <w:rPr>
                <w:b/>
                <w:bCs/>
                <w:kern w:val="2"/>
                <w:szCs w:val="24"/>
              </w:rPr>
              <w:t>Tiekėjui taikomos netesybos dėl Sutarties įvykdymo užtikrinimo nepratęsimo</w:t>
            </w:r>
          </w:p>
        </w:tc>
        <w:tc>
          <w:tcPr>
            <w:tcW w:w="6831" w:type="dxa"/>
            <w:gridSpan w:val="2"/>
          </w:tcPr>
          <w:p w14:paraId="20F9750A" w14:textId="77777777" w:rsidR="00D1472E" w:rsidRDefault="00D1472E" w:rsidP="00D73C22">
            <w:pPr>
              <w:rPr>
                <w:kern w:val="2"/>
                <w:szCs w:val="24"/>
              </w:rPr>
            </w:pPr>
            <w:r>
              <w:rPr>
                <w:kern w:val="2"/>
                <w:szCs w:val="24"/>
              </w:rPr>
              <w:t>Netaikoma</w:t>
            </w:r>
          </w:p>
          <w:p w14:paraId="1D0BB3F6" w14:textId="77777777" w:rsidR="00D1472E" w:rsidRDefault="00D1472E" w:rsidP="00D73C22">
            <w:pPr>
              <w:rPr>
                <w:color w:val="4472C4"/>
                <w:kern w:val="2"/>
                <w:szCs w:val="24"/>
              </w:rPr>
            </w:pPr>
          </w:p>
          <w:p w14:paraId="4898FFBE" w14:textId="7D86CAD0" w:rsidR="00D1472E" w:rsidRDefault="00D1472E" w:rsidP="00D73C22">
            <w:pPr>
              <w:rPr>
                <w:color w:val="4472C4"/>
                <w:kern w:val="2"/>
                <w:szCs w:val="24"/>
              </w:rPr>
            </w:pPr>
          </w:p>
        </w:tc>
      </w:tr>
      <w:tr w:rsidR="00D1472E" w14:paraId="16480D24" w14:textId="77777777" w:rsidTr="00D73C22">
        <w:trPr>
          <w:trHeight w:val="300"/>
        </w:trPr>
        <w:tc>
          <w:tcPr>
            <w:tcW w:w="9535" w:type="dxa"/>
            <w:gridSpan w:val="4"/>
          </w:tcPr>
          <w:p w14:paraId="6360DE96" w14:textId="77777777" w:rsidR="00D1472E" w:rsidRDefault="00D1472E" w:rsidP="00D73C22">
            <w:pPr>
              <w:jc w:val="center"/>
              <w:rPr>
                <w:b/>
                <w:bCs/>
                <w:kern w:val="2"/>
                <w:szCs w:val="24"/>
              </w:rPr>
            </w:pPr>
            <w:r>
              <w:rPr>
                <w:b/>
                <w:bCs/>
                <w:kern w:val="2"/>
                <w:szCs w:val="24"/>
              </w:rPr>
              <w:t>10. SUTARTIES GALIOJIMAS IR KEITIMAS</w:t>
            </w:r>
          </w:p>
        </w:tc>
      </w:tr>
      <w:tr w:rsidR="00D1472E" w14:paraId="3859458C" w14:textId="77777777" w:rsidTr="00D73C22">
        <w:trPr>
          <w:trHeight w:val="300"/>
        </w:trPr>
        <w:tc>
          <w:tcPr>
            <w:tcW w:w="2704" w:type="dxa"/>
            <w:gridSpan w:val="2"/>
          </w:tcPr>
          <w:p w14:paraId="652CE017" w14:textId="77777777" w:rsidR="00D1472E" w:rsidRDefault="00D1472E" w:rsidP="00D73C22">
            <w:pPr>
              <w:rPr>
                <w:b/>
                <w:bCs/>
                <w:kern w:val="2"/>
                <w:szCs w:val="24"/>
              </w:rPr>
            </w:pPr>
            <w:r w:rsidRPr="00FC2ACE">
              <w:rPr>
                <w:b/>
                <w:bCs/>
                <w:kern w:val="2"/>
                <w:szCs w:val="24"/>
              </w:rPr>
              <w:t xml:space="preserve">10.1. </w:t>
            </w:r>
            <w:r>
              <w:rPr>
                <w:b/>
                <w:bCs/>
                <w:kern w:val="2"/>
                <w:szCs w:val="24"/>
              </w:rPr>
              <w:t>Sutarties sudarymas ir įsigaliojimas</w:t>
            </w:r>
          </w:p>
        </w:tc>
        <w:tc>
          <w:tcPr>
            <w:tcW w:w="6831" w:type="dxa"/>
            <w:gridSpan w:val="2"/>
          </w:tcPr>
          <w:p w14:paraId="10DEBB37" w14:textId="77777777" w:rsidR="00D1472E" w:rsidRDefault="00D1472E" w:rsidP="00D73C22">
            <w:pPr>
              <w:rPr>
                <w:kern w:val="2"/>
                <w:szCs w:val="24"/>
              </w:rPr>
            </w:pPr>
            <w:r>
              <w:rPr>
                <w:kern w:val="2"/>
                <w:szCs w:val="24"/>
              </w:rPr>
              <w:t>Ši Sutartis laikoma sudaryta ir įsigalioja nuo Sutarties pasirašymo dienos (antrosios Šalies pasirašymo dieną).</w:t>
            </w:r>
          </w:p>
          <w:p w14:paraId="4BC0F151" w14:textId="1267E600" w:rsidR="00507EB0" w:rsidRPr="00F7220B" w:rsidRDefault="00D1472E" w:rsidP="00507EB0">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F7220B">
              <w:rPr>
                <w:color w:val="000000"/>
                <w:kern w:val="2"/>
                <w:szCs w:val="24"/>
              </w:rPr>
              <w:t xml:space="preserve">kaip </w:t>
            </w:r>
            <w:r w:rsidR="00507EB0" w:rsidRPr="007027E9">
              <w:rPr>
                <w:b/>
                <w:bCs/>
                <w:color w:val="000000"/>
                <w:kern w:val="2"/>
                <w:szCs w:val="24"/>
              </w:rPr>
              <w:t>5</w:t>
            </w:r>
            <w:r w:rsidR="007027E9">
              <w:rPr>
                <w:b/>
                <w:bCs/>
                <w:color w:val="000000"/>
                <w:kern w:val="2"/>
                <w:szCs w:val="24"/>
              </w:rPr>
              <w:t xml:space="preserve"> (penki) </w:t>
            </w:r>
            <w:r w:rsidR="00507EB0" w:rsidRPr="007027E9">
              <w:rPr>
                <w:b/>
                <w:bCs/>
                <w:color w:val="000000"/>
                <w:kern w:val="2"/>
                <w:szCs w:val="24"/>
              </w:rPr>
              <w:t xml:space="preserve"> mėnesiai</w:t>
            </w:r>
            <w:r w:rsidR="00507EB0" w:rsidRPr="00F7220B">
              <w:rPr>
                <w:color w:val="000000"/>
                <w:kern w:val="2"/>
                <w:szCs w:val="24"/>
              </w:rPr>
              <w:t xml:space="preserve">). </w:t>
            </w:r>
          </w:p>
          <w:p w14:paraId="778B5C1A" w14:textId="5C93F9A0" w:rsidR="00D1472E" w:rsidRDefault="00D1472E" w:rsidP="00D73C22">
            <w:pPr>
              <w:rPr>
                <w:color w:val="4472C4"/>
                <w:kern w:val="2"/>
                <w:szCs w:val="24"/>
              </w:rPr>
            </w:pPr>
          </w:p>
        </w:tc>
      </w:tr>
      <w:tr w:rsidR="00D1472E" w14:paraId="603F5720" w14:textId="77777777" w:rsidTr="00D73C22">
        <w:trPr>
          <w:trHeight w:val="300"/>
        </w:trPr>
        <w:tc>
          <w:tcPr>
            <w:tcW w:w="2704" w:type="dxa"/>
            <w:gridSpan w:val="2"/>
          </w:tcPr>
          <w:p w14:paraId="53CDE3E6" w14:textId="77777777" w:rsidR="00D1472E" w:rsidRDefault="00D1472E" w:rsidP="00D73C22">
            <w:pPr>
              <w:rPr>
                <w:b/>
                <w:bCs/>
                <w:kern w:val="2"/>
                <w:szCs w:val="24"/>
              </w:rPr>
            </w:pPr>
            <w:r w:rsidRPr="00FC2ACE">
              <w:rPr>
                <w:b/>
                <w:bCs/>
                <w:kern w:val="2"/>
                <w:szCs w:val="24"/>
              </w:rPr>
              <w:t xml:space="preserve">10.2. Sutarties </w:t>
            </w:r>
            <w:r>
              <w:rPr>
                <w:b/>
                <w:bCs/>
                <w:kern w:val="2"/>
                <w:szCs w:val="24"/>
              </w:rPr>
              <w:t>galiojimo termino pratęsimas</w:t>
            </w:r>
          </w:p>
        </w:tc>
        <w:tc>
          <w:tcPr>
            <w:tcW w:w="6831" w:type="dxa"/>
            <w:gridSpan w:val="2"/>
          </w:tcPr>
          <w:p w14:paraId="5AE3624F" w14:textId="2143B233" w:rsidR="00D1472E" w:rsidRDefault="00D1472E" w:rsidP="00D73C22">
            <w:pPr>
              <w:rPr>
                <w:kern w:val="2"/>
                <w:szCs w:val="24"/>
              </w:rPr>
            </w:pPr>
            <w:r>
              <w:rPr>
                <w:kern w:val="2"/>
                <w:szCs w:val="24"/>
              </w:rPr>
              <w:t xml:space="preserve">Šalių abipusiu rašytiniu Susitarimu Sutartis tomis pačiomis sąlygomis </w:t>
            </w:r>
            <w:r w:rsidRPr="00D5384D">
              <w:rPr>
                <w:kern w:val="2"/>
                <w:szCs w:val="24"/>
              </w:rPr>
              <w:t xml:space="preserve">(nedidinant Sutarties kainos) </w:t>
            </w:r>
            <w:r>
              <w:rPr>
                <w:kern w:val="2"/>
                <w:szCs w:val="24"/>
              </w:rPr>
              <w:t xml:space="preserve">gali būti pratęsta </w:t>
            </w:r>
            <w:r w:rsidRPr="007027E9">
              <w:rPr>
                <w:kern w:val="2"/>
                <w:szCs w:val="24"/>
              </w:rPr>
              <w:t xml:space="preserve">1 (vieną) kartą </w:t>
            </w:r>
            <w:r w:rsidR="00507EB0" w:rsidRPr="007027E9">
              <w:rPr>
                <w:kern w:val="2"/>
                <w:szCs w:val="24"/>
              </w:rPr>
              <w:t xml:space="preserve">2 </w:t>
            </w:r>
            <w:r w:rsidR="00D5384D" w:rsidRPr="007027E9">
              <w:rPr>
                <w:kern w:val="2"/>
                <w:szCs w:val="24"/>
              </w:rPr>
              <w:t xml:space="preserve">(dviem) </w:t>
            </w:r>
            <w:r w:rsidRPr="007027E9">
              <w:rPr>
                <w:kern w:val="2"/>
                <w:szCs w:val="24"/>
              </w:rPr>
              <w:t xml:space="preserve"> mėnesi</w:t>
            </w:r>
            <w:r w:rsidR="00D5384D" w:rsidRPr="007027E9">
              <w:rPr>
                <w:kern w:val="2"/>
                <w:szCs w:val="24"/>
              </w:rPr>
              <w:t>ams.</w:t>
            </w:r>
            <w:r w:rsidR="00D5384D" w:rsidRPr="00F7220B">
              <w:rPr>
                <w:kern w:val="2"/>
                <w:szCs w:val="24"/>
              </w:rPr>
              <w:t xml:space="preserve"> </w:t>
            </w:r>
          </w:p>
        </w:tc>
      </w:tr>
      <w:tr w:rsidR="00D1472E" w14:paraId="4EB972DB" w14:textId="77777777" w:rsidTr="00D73C22">
        <w:trPr>
          <w:trHeight w:val="300"/>
        </w:trPr>
        <w:tc>
          <w:tcPr>
            <w:tcW w:w="9535" w:type="dxa"/>
            <w:gridSpan w:val="4"/>
          </w:tcPr>
          <w:p w14:paraId="78FE4C13" w14:textId="77777777" w:rsidR="00D1472E" w:rsidRDefault="00D1472E" w:rsidP="00D73C22">
            <w:pPr>
              <w:jc w:val="center"/>
              <w:rPr>
                <w:b/>
                <w:bCs/>
                <w:kern w:val="2"/>
                <w:szCs w:val="24"/>
              </w:rPr>
            </w:pPr>
            <w:r>
              <w:rPr>
                <w:b/>
                <w:bCs/>
                <w:kern w:val="2"/>
                <w:szCs w:val="24"/>
              </w:rPr>
              <w:t>11. SUTARTIES NUTRAUKIMAS</w:t>
            </w:r>
          </w:p>
        </w:tc>
      </w:tr>
      <w:tr w:rsidR="00D1472E" w14:paraId="71CB347C" w14:textId="77777777" w:rsidTr="00D73C22">
        <w:trPr>
          <w:trHeight w:val="300"/>
        </w:trPr>
        <w:tc>
          <w:tcPr>
            <w:tcW w:w="2532" w:type="dxa"/>
          </w:tcPr>
          <w:p w14:paraId="3B782270" w14:textId="77777777" w:rsidR="00D1472E" w:rsidRDefault="00D1472E" w:rsidP="00D73C22">
            <w:pPr>
              <w:rPr>
                <w:b/>
                <w:bCs/>
                <w:kern w:val="2"/>
                <w:szCs w:val="24"/>
              </w:rPr>
            </w:pPr>
            <w:r>
              <w:rPr>
                <w:b/>
                <w:bCs/>
                <w:kern w:val="2"/>
                <w:szCs w:val="24"/>
              </w:rPr>
              <w:t>11.1. Sutarties nutraukimo pagrindai</w:t>
            </w:r>
          </w:p>
        </w:tc>
        <w:tc>
          <w:tcPr>
            <w:tcW w:w="7003" w:type="dxa"/>
            <w:gridSpan w:val="3"/>
          </w:tcPr>
          <w:p w14:paraId="0ACDE53A" w14:textId="77777777" w:rsidR="00D1472E" w:rsidRDefault="00D1472E" w:rsidP="00D73C22">
            <w:pPr>
              <w:rPr>
                <w:kern w:val="2"/>
                <w:szCs w:val="24"/>
              </w:rPr>
            </w:pPr>
            <w:r>
              <w:rPr>
                <w:kern w:val="2"/>
                <w:szCs w:val="24"/>
              </w:rPr>
              <w:t>Sutartis gali būti nutraukiama rašytiniu Šalių susitarimu arba vienašališkai, Bendrosiose sąlygose nustatyta tvarka.</w:t>
            </w:r>
          </w:p>
          <w:p w14:paraId="17DFA0F0" w14:textId="77777777" w:rsidR="00D1472E" w:rsidRDefault="00D1472E" w:rsidP="00D73C22">
            <w:pPr>
              <w:rPr>
                <w:kern w:val="2"/>
                <w:szCs w:val="24"/>
              </w:rPr>
            </w:pPr>
          </w:p>
          <w:p w14:paraId="45553B28" w14:textId="036F20B1" w:rsidR="00D1472E" w:rsidRDefault="00D1472E" w:rsidP="00D73C22">
            <w:pPr>
              <w:rPr>
                <w:color w:val="4472C4"/>
                <w:kern w:val="2"/>
                <w:szCs w:val="24"/>
              </w:rPr>
            </w:pPr>
          </w:p>
        </w:tc>
      </w:tr>
      <w:tr w:rsidR="00D1472E" w14:paraId="229E2F46" w14:textId="77777777" w:rsidTr="00D73C22">
        <w:trPr>
          <w:trHeight w:val="300"/>
        </w:trPr>
        <w:tc>
          <w:tcPr>
            <w:tcW w:w="2532" w:type="dxa"/>
          </w:tcPr>
          <w:p w14:paraId="1BA979C7" w14:textId="77777777" w:rsidR="00D1472E" w:rsidRDefault="00D1472E" w:rsidP="00D73C22">
            <w:pPr>
              <w:rPr>
                <w:b/>
                <w:bCs/>
                <w:kern w:val="2"/>
                <w:szCs w:val="24"/>
              </w:rPr>
            </w:pPr>
            <w:r>
              <w:rPr>
                <w:b/>
                <w:bCs/>
                <w:kern w:val="2"/>
                <w:szCs w:val="24"/>
              </w:rPr>
              <w:t>11.2. Esminiai Sutarties pažeidimai</w:t>
            </w:r>
          </w:p>
          <w:p w14:paraId="4FB17D2A" w14:textId="77777777" w:rsidR="00D1472E" w:rsidRDefault="00D1472E" w:rsidP="00D73C22">
            <w:pPr>
              <w:rPr>
                <w:b/>
                <w:bCs/>
                <w:kern w:val="2"/>
                <w:szCs w:val="24"/>
              </w:rPr>
            </w:pPr>
          </w:p>
        </w:tc>
        <w:tc>
          <w:tcPr>
            <w:tcW w:w="7003" w:type="dxa"/>
            <w:gridSpan w:val="3"/>
          </w:tcPr>
          <w:p w14:paraId="2A999F0D" w14:textId="77777777" w:rsidR="00D1472E" w:rsidRPr="00D7580F" w:rsidRDefault="00D1472E" w:rsidP="00D73C22">
            <w:pPr>
              <w:rPr>
                <w:kern w:val="2"/>
                <w:szCs w:val="24"/>
              </w:rPr>
            </w:pPr>
            <w:r w:rsidRPr="00D7580F">
              <w:rPr>
                <w:kern w:val="2"/>
                <w:szCs w:val="24"/>
              </w:rPr>
              <w:t>11.2.1. jeigu Tiekėjas nevykdo prisiimtų įsipareigojimų už Sutartyje nustatytą Sutarties kainą / įkainius;</w:t>
            </w:r>
          </w:p>
          <w:p w14:paraId="7E81A663" w14:textId="3993252A" w:rsidR="00D1472E" w:rsidRPr="00D7580F" w:rsidRDefault="00D1472E" w:rsidP="00D73C22">
            <w:pPr>
              <w:spacing w:line="257" w:lineRule="auto"/>
              <w:jc w:val="both"/>
              <w:rPr>
                <w:rFonts w:eastAsia="Arial"/>
                <w:kern w:val="2"/>
                <w:szCs w:val="24"/>
                <w:lang w:val="lt"/>
              </w:rPr>
            </w:pPr>
            <w:r w:rsidRPr="00D7580F">
              <w:rPr>
                <w:rFonts w:eastAsia="Arial"/>
                <w:kern w:val="2"/>
                <w:szCs w:val="24"/>
                <w:lang w:val="lt"/>
              </w:rPr>
              <w:t>11.2.</w:t>
            </w:r>
            <w:r w:rsidR="006E75CB" w:rsidRPr="00D7580F">
              <w:rPr>
                <w:rFonts w:eastAsia="Arial"/>
                <w:kern w:val="2"/>
                <w:szCs w:val="24"/>
                <w:lang w:val="lt"/>
              </w:rPr>
              <w:t>2</w:t>
            </w:r>
            <w:r w:rsidRPr="00D7580F">
              <w:rPr>
                <w:rFonts w:eastAsia="Arial"/>
                <w:kern w:val="2"/>
                <w:szCs w:val="24"/>
                <w:lang w:val="lt"/>
              </w:rPr>
              <w:t xml:space="preserve">. jeigu Tiekėjas nesilaiko Sutartyje nustatytų Prekių tiekimo terminų 2 (du) kartus iš eilės arba vėluoja pristatyti Prekes daugiau nei </w:t>
            </w:r>
            <w:r w:rsidR="00CD31A4" w:rsidRPr="00D7580F">
              <w:rPr>
                <w:rFonts w:eastAsia="Arial"/>
                <w:kern w:val="2"/>
                <w:szCs w:val="24"/>
                <w:lang w:val="lt"/>
              </w:rPr>
              <w:t xml:space="preserve">2 (du) mėnesius nei </w:t>
            </w:r>
            <w:r w:rsidRPr="00D7580F">
              <w:rPr>
                <w:rFonts w:eastAsia="Arial"/>
                <w:kern w:val="2"/>
                <w:szCs w:val="24"/>
                <w:lang w:val="lt"/>
              </w:rPr>
              <w:t xml:space="preserve"> Sutartyje nustatytas Prekių pristatymo terminas;</w:t>
            </w:r>
          </w:p>
          <w:p w14:paraId="4ED91A6D" w14:textId="3CE3B1FE"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lastRenderedPageBreak/>
              <w:t>11.2.</w:t>
            </w:r>
            <w:r w:rsidR="004A7CD8" w:rsidRPr="00D7580F">
              <w:rPr>
                <w:rFonts w:eastAsia="Arial"/>
                <w:kern w:val="2"/>
                <w:szCs w:val="24"/>
                <w:lang w:val="lt"/>
              </w:rPr>
              <w:t>3</w:t>
            </w:r>
            <w:r w:rsidRPr="00D7580F">
              <w:rPr>
                <w:rFonts w:eastAsia="Arial"/>
                <w:kern w:val="2"/>
                <w:szCs w:val="24"/>
                <w:lang w:val="lt"/>
              </w:rPr>
              <w:t>. jeigu Tiekėjas pažeidžia Prekių pristatymo terminus ir priskaičiuotų netesybų už vėlavimą suma viršija 20 (dvidešimt) proc. Pradinės sutarties vertės;</w:t>
            </w:r>
          </w:p>
          <w:p w14:paraId="79D7A82D" w14:textId="038B3C07"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4</w:t>
            </w:r>
            <w:r w:rsidRPr="00D7580F">
              <w:rPr>
                <w:rFonts w:eastAsia="Arial"/>
                <w:kern w:val="2"/>
                <w:szCs w:val="24"/>
                <w:lang w:val="lt"/>
              </w:rPr>
              <w:t>. Tiekėjas pažeidžia Prekių pristatymo terminus ir dėl Prekių pristatymo vėlavimo Prekės tampa nebereikalingos;</w:t>
            </w:r>
          </w:p>
          <w:p w14:paraId="615BCBB8" w14:textId="533E3590"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5</w:t>
            </w:r>
            <w:r w:rsidRPr="00D7580F">
              <w:rPr>
                <w:rFonts w:eastAsia="Arial"/>
                <w:kern w:val="2"/>
                <w:szCs w:val="24"/>
                <w:lang w:val="lt"/>
              </w:rPr>
              <w:t>. Tiekėjas daugiau kaip 2 (du) kartus pristato Prekes, kurios neatitinka Sutartyje ir (ar) Įstatymuose nustatytų reikalavimų Prekėms;</w:t>
            </w:r>
          </w:p>
          <w:p w14:paraId="25A7150A" w14:textId="678AD535"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6</w:t>
            </w:r>
            <w:r w:rsidRPr="00D7580F">
              <w:rPr>
                <w:rFonts w:eastAsia="Arial"/>
                <w:kern w:val="2"/>
                <w:szCs w:val="24"/>
                <w:lang w:val="lt"/>
              </w:rPr>
              <w:t>. Tiekėjas pažeidžia šios Sutarties nuostatas, reglamentuojančias konkurenciją, intelektinės nuosavybės ar konfidencialios informacijos valdymą</w:t>
            </w:r>
            <w:r w:rsidR="00BF56F0" w:rsidRPr="00D7580F">
              <w:rPr>
                <w:rFonts w:eastAsia="Arial"/>
                <w:kern w:val="2"/>
                <w:szCs w:val="24"/>
                <w:lang w:val="lt"/>
              </w:rPr>
              <w:t>.</w:t>
            </w:r>
          </w:p>
          <w:p w14:paraId="15DEE259" w14:textId="649BB5B6" w:rsidR="00D1472E" w:rsidRDefault="00D1472E" w:rsidP="00D73C22">
            <w:pPr>
              <w:spacing w:line="257" w:lineRule="auto"/>
              <w:rPr>
                <w:rFonts w:eastAsia="Arial"/>
                <w:color w:val="FF0000"/>
                <w:kern w:val="2"/>
                <w:szCs w:val="24"/>
              </w:rPr>
            </w:pPr>
          </w:p>
        </w:tc>
      </w:tr>
      <w:tr w:rsidR="00D1472E" w14:paraId="6EF4C6AC" w14:textId="77777777" w:rsidTr="00D73C22">
        <w:trPr>
          <w:trHeight w:val="300"/>
        </w:trPr>
        <w:tc>
          <w:tcPr>
            <w:tcW w:w="9535" w:type="dxa"/>
            <w:gridSpan w:val="4"/>
          </w:tcPr>
          <w:p w14:paraId="29885A16" w14:textId="77777777" w:rsidR="00D1472E" w:rsidRDefault="00D1472E" w:rsidP="00D73C2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D1472E" w14:paraId="36E1FC33" w14:textId="77777777" w:rsidTr="00D73C22">
        <w:trPr>
          <w:trHeight w:val="300"/>
        </w:trPr>
        <w:tc>
          <w:tcPr>
            <w:tcW w:w="2532" w:type="dxa"/>
          </w:tcPr>
          <w:p w14:paraId="3F7695AB" w14:textId="77777777" w:rsidR="00D1472E" w:rsidRDefault="00D1472E" w:rsidP="00D73C22">
            <w:pPr>
              <w:rPr>
                <w:b/>
                <w:bCs/>
                <w:kern w:val="2"/>
                <w:szCs w:val="24"/>
              </w:rPr>
            </w:pPr>
            <w:r>
              <w:rPr>
                <w:b/>
                <w:bCs/>
                <w:kern w:val="2"/>
                <w:szCs w:val="24"/>
              </w:rPr>
              <w:t>12.1. Aplinkosauginių kriterijų nustatymo teisinis pagrindas</w:t>
            </w:r>
          </w:p>
        </w:tc>
        <w:tc>
          <w:tcPr>
            <w:tcW w:w="7003" w:type="dxa"/>
            <w:gridSpan w:val="3"/>
          </w:tcPr>
          <w:p w14:paraId="19AD027B" w14:textId="541963A5" w:rsidR="00D1472E" w:rsidRDefault="00D1472E" w:rsidP="00D73C22">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526CB">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03F57" w:rsidRPr="00403F57">
              <w:rPr>
                <w:rFonts w:eastAsia="Calibri"/>
                <w:kern w:val="2"/>
                <w:szCs w:val="24"/>
                <w14:ligatures w14:val="standardContextual"/>
              </w:rPr>
              <w:t xml:space="preserve">4.4.3. </w:t>
            </w:r>
            <w:r w:rsidRPr="00403F57">
              <w:rPr>
                <w:kern w:val="2"/>
                <w:szCs w:val="24"/>
                <w:shd w:val="clear" w:color="auto" w:fill="FFFFFF"/>
              </w:rPr>
              <w:t xml:space="preserve"> papunkčiu</w:t>
            </w:r>
            <w:r w:rsidR="00403F57">
              <w:rPr>
                <w:kern w:val="2"/>
                <w:szCs w:val="24"/>
                <w:shd w:val="clear" w:color="auto" w:fill="FFFFFF"/>
              </w:rPr>
              <w:t xml:space="preserve"> (</w:t>
            </w:r>
            <w:r w:rsidR="00403F57" w:rsidRPr="00403F57">
              <w:rPr>
                <w:kern w:val="2"/>
                <w:szCs w:val="24"/>
                <w:shd w:val="clear" w:color="auto" w:fill="FFFFFF"/>
              </w:rPr>
              <w:t>perkama prekė: programinė įranga</w:t>
            </w:r>
            <w:r w:rsidR="00403F57">
              <w:rPr>
                <w:kern w:val="2"/>
                <w:szCs w:val="24"/>
                <w:shd w:val="clear" w:color="auto" w:fill="FFFFFF"/>
              </w:rPr>
              <w:t>, licencijos)</w:t>
            </w:r>
            <w:r w:rsidR="007E30EB">
              <w:rPr>
                <w:kern w:val="2"/>
                <w:szCs w:val="24"/>
                <w:shd w:val="clear" w:color="auto" w:fill="FFFFFF"/>
              </w:rPr>
              <w:t xml:space="preserve"> ir 4.1 papunkčiu (taikoma </w:t>
            </w:r>
            <w:r w:rsidR="00E1704C">
              <w:rPr>
                <w:kern w:val="2"/>
                <w:szCs w:val="24"/>
                <w:shd w:val="clear" w:color="auto" w:fill="FFFFFF"/>
              </w:rPr>
              <w:t xml:space="preserve">techninėje specifikacijoje </w:t>
            </w:r>
            <w:r w:rsidR="00E93295">
              <w:rPr>
                <w:kern w:val="2"/>
                <w:szCs w:val="24"/>
                <w:shd w:val="clear" w:color="auto" w:fill="FFFFFF"/>
              </w:rPr>
              <w:t>nurodytam stacionariam kompiuteriui</w:t>
            </w:r>
            <w:r w:rsidR="003375BA">
              <w:rPr>
                <w:kern w:val="2"/>
                <w:szCs w:val="24"/>
                <w:shd w:val="clear" w:color="auto" w:fill="FFFFFF"/>
              </w:rPr>
              <w:t>)</w:t>
            </w:r>
            <w:r w:rsidR="00294A86">
              <w:rPr>
                <w:kern w:val="2"/>
                <w:szCs w:val="24"/>
                <w:shd w:val="clear" w:color="auto" w:fill="FFFFFF"/>
              </w:rPr>
              <w:t>.</w:t>
            </w:r>
            <w:r w:rsidR="00A43491">
              <w:rPr>
                <w:kern w:val="2"/>
                <w:szCs w:val="24"/>
                <w:shd w:val="clear" w:color="auto" w:fill="FFFFFF"/>
              </w:rPr>
              <w:t xml:space="preserve"> </w:t>
            </w:r>
          </w:p>
          <w:p w14:paraId="712D942F" w14:textId="77777777" w:rsidR="003375BA" w:rsidRDefault="003375BA" w:rsidP="003375BA">
            <w:pPr>
              <w:ind w:firstLine="851"/>
              <w:rPr>
                <w:rFonts w:eastAsia="Arial"/>
                <w:szCs w:val="24"/>
                <w:lang w:eastAsia="en-GB"/>
              </w:rPr>
            </w:pPr>
            <w:r>
              <w:rPr>
                <w:rFonts w:eastAsia="Arial"/>
                <w:szCs w:val="24"/>
                <w:lang w:eastAsia="en-GB"/>
              </w:rPr>
              <w:t>4. Kompiuteriai, nešiojamieji kompiuteriai ir planšetės:</w:t>
            </w:r>
          </w:p>
          <w:p w14:paraId="3AF4E092" w14:textId="2C6B3154" w:rsidR="003375BA" w:rsidRPr="003A38E0" w:rsidRDefault="003375BA" w:rsidP="003A38E0">
            <w:pPr>
              <w:suppressAutoHyphens/>
              <w:ind w:firstLine="851"/>
              <w:jc w:val="both"/>
              <w:rPr>
                <w:rFonts w:eastAsia="Arial"/>
                <w:lang w:eastAsia="en-GB"/>
              </w:rPr>
            </w:pPr>
            <w:r>
              <w:rPr>
                <w:szCs w:val="24"/>
              </w:rPr>
              <w:t>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t xml:space="preserve"> </w:t>
            </w:r>
          </w:p>
          <w:p w14:paraId="5F5811CF" w14:textId="77777777" w:rsidR="003375BA" w:rsidRDefault="003375BA" w:rsidP="003375BA">
            <w:pPr>
              <w:suppressAutoHyphens/>
              <w:ind w:firstLine="851"/>
              <w:jc w:val="both"/>
              <w:rPr>
                <w:rFonts w:eastAsia="Arial"/>
                <w:lang w:eastAsia="en-GB"/>
              </w:rPr>
            </w:pPr>
            <w:r>
              <w:rPr>
                <w:rFonts w:eastAsia="Arial"/>
                <w:lang w:eastAsia="en-GB"/>
              </w:rPr>
              <w:t>4.2. įranga turi turėti bent vieną standartinį USB C™ tipo lizdą (prievadą), skirtą keistis duomenimis ir pasižymintį atgaliniu suderinamumu su USB 2.0 atsižvelgiant į IEC 62680-1-3:2018 arba lygiavertį standartą;</w:t>
            </w:r>
          </w:p>
          <w:p w14:paraId="50B02B0F" w14:textId="77777777" w:rsidR="003375BA" w:rsidRDefault="003375BA" w:rsidP="003375BA">
            <w:pPr>
              <w:ind w:firstLine="851"/>
              <w:jc w:val="both"/>
              <w:rPr>
                <w:rFonts w:eastAsia="Arial"/>
                <w:lang w:eastAsia="en-GB"/>
              </w:rPr>
            </w:pPr>
            <w:r>
              <w:rPr>
                <w:rFonts w:eastAsia="Arial"/>
                <w:lang w:eastAsia="en-GB"/>
              </w:rPr>
              <w:t xml:space="preserve">4.3. bateriją turinčių produktų bandymais nustatyta baterijos būklė po 300 ciklų turi būti ≥ 80 proc. </w:t>
            </w:r>
            <w:r>
              <w:rPr>
                <w:color w:val="000000"/>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75CD41EB" w14:textId="747E9353" w:rsidR="00A43491" w:rsidRPr="00AA5AAE" w:rsidRDefault="000F0C16" w:rsidP="00AA5AAE">
            <w:pPr>
              <w:suppressAutoHyphens/>
            </w:pPr>
            <w:r>
              <w:rPr>
                <w:kern w:val="2"/>
                <w:shd w:val="clear" w:color="auto" w:fill="FFFFFF"/>
              </w:rPr>
              <w:lastRenderedPageBreak/>
              <w:t>Tiekėjas</w:t>
            </w:r>
            <w:r w:rsidR="007A1F67">
              <w:rPr>
                <w:kern w:val="2"/>
                <w:shd w:val="clear" w:color="auto" w:fill="FFFFFF"/>
              </w:rPr>
              <w:t>,</w:t>
            </w:r>
            <w:r>
              <w:rPr>
                <w:kern w:val="2"/>
                <w:shd w:val="clear" w:color="auto" w:fill="FFFFFF"/>
              </w:rPr>
              <w:t xml:space="preserve"> patiekdamas stacionarų kompiuterį Pirkėjui, pateikia</w:t>
            </w:r>
            <w:r w:rsidR="0026562A">
              <w:rPr>
                <w:kern w:val="2"/>
                <w:shd w:val="clear" w:color="auto" w:fill="FFFFFF"/>
              </w:rPr>
              <w:t xml:space="preserve">: </w:t>
            </w:r>
            <w:r w:rsidR="00EE37CC">
              <w:rPr>
                <w:kern w:val="2"/>
                <w:shd w:val="clear" w:color="auto" w:fill="FFFFFF"/>
              </w:rPr>
              <w:t xml:space="preserve"> </w:t>
            </w:r>
            <w:r w:rsidR="00EE37CC">
              <w:rPr>
                <w:rFonts w:eastAsia="Calibri"/>
                <w:kern w:val="2"/>
                <w:szCs w:val="24"/>
                <w14:ligatures w14:val="standardContextual"/>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AA5AAE">
              <w:rPr>
                <w:rFonts w:eastAsia="Calibri"/>
                <w:kern w:val="2"/>
                <w:szCs w:val="24"/>
                <w14:ligatures w14:val="standardContextual"/>
              </w:rPr>
              <w:t xml:space="preserve">. </w:t>
            </w:r>
          </w:p>
          <w:p w14:paraId="4DB1E39F" w14:textId="7536CD50" w:rsidR="004C6026" w:rsidRDefault="004C6026" w:rsidP="004C6026">
            <w:pPr>
              <w:rPr>
                <w:shd w:val="clear" w:color="auto" w:fill="FFFFFF"/>
              </w:rPr>
            </w:pPr>
            <w:r>
              <w:rPr>
                <w:kern w:val="2"/>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w:t>
            </w:r>
            <w:r w:rsidR="00D57277">
              <w:rPr>
                <w:kern w:val="2"/>
                <w:shd w:val="clear" w:color="auto" w:fill="FFFFFF"/>
              </w:rPr>
              <w:t>ės (</w:t>
            </w:r>
            <w:r w:rsidR="00CB6A6A">
              <w:rPr>
                <w:kern w:val="2"/>
                <w:shd w:val="clear" w:color="auto" w:fill="FFFFFF"/>
              </w:rPr>
              <w:t>stacionarus kompiuteris</w:t>
            </w:r>
            <w:r w:rsidR="00D57277">
              <w:rPr>
                <w:kern w:val="2"/>
                <w:shd w:val="clear" w:color="auto" w:fill="FFFFFF"/>
              </w:rPr>
              <w:t>)</w:t>
            </w:r>
            <w:r w:rsidR="00CB6A6A">
              <w:rPr>
                <w:kern w:val="2"/>
                <w:shd w:val="clear" w:color="auto" w:fill="FFFFFF"/>
              </w:rPr>
              <w:t xml:space="preserve"> </w:t>
            </w:r>
            <w:r>
              <w:rPr>
                <w:kern w:val="2"/>
                <w:shd w:val="clear" w:color="auto" w:fill="FFFFFF"/>
              </w:rPr>
              <w:t xml:space="preserve"> nepriimti ir laikyti, kad Prekė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43588B3A" w14:textId="0395F7B1" w:rsidR="00A43491" w:rsidRDefault="00A43491" w:rsidP="00D73C22">
            <w:pPr>
              <w:rPr>
                <w:b/>
                <w:bCs/>
                <w:kern w:val="2"/>
                <w:szCs w:val="24"/>
              </w:rPr>
            </w:pPr>
          </w:p>
        </w:tc>
      </w:tr>
      <w:tr w:rsidR="00D1472E" w14:paraId="7F18D642" w14:textId="77777777" w:rsidTr="00D73C22">
        <w:trPr>
          <w:trHeight w:val="300"/>
        </w:trPr>
        <w:tc>
          <w:tcPr>
            <w:tcW w:w="2532" w:type="dxa"/>
          </w:tcPr>
          <w:p w14:paraId="1694F8FC" w14:textId="77777777" w:rsidR="00D1472E" w:rsidRDefault="00D1472E" w:rsidP="00D73C2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80B80DA" w14:textId="77777777" w:rsidR="00C62535" w:rsidRDefault="00C62535" w:rsidP="00C62535">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733CD088" w14:textId="160AE2D2" w:rsidR="00D1472E" w:rsidRDefault="00D1472E" w:rsidP="00D73C22">
            <w:pPr>
              <w:rPr>
                <w:color w:val="008080"/>
                <w:szCs w:val="24"/>
              </w:rPr>
            </w:pPr>
          </w:p>
        </w:tc>
      </w:tr>
      <w:tr w:rsidR="00D1472E" w14:paraId="763AF161" w14:textId="77777777" w:rsidTr="00D73C22">
        <w:trPr>
          <w:trHeight w:val="300"/>
        </w:trPr>
        <w:tc>
          <w:tcPr>
            <w:tcW w:w="2532" w:type="dxa"/>
          </w:tcPr>
          <w:p w14:paraId="76E08EB2" w14:textId="77777777" w:rsidR="00D1472E" w:rsidRDefault="00D1472E" w:rsidP="00D73C2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4664C6D" w14:textId="77777777" w:rsidR="001D68BE" w:rsidRDefault="001D68BE" w:rsidP="001D68BE">
            <w:pPr>
              <w:rPr>
                <w:kern w:val="2"/>
                <w:szCs w:val="24"/>
              </w:rPr>
            </w:pPr>
            <w:r>
              <w:rPr>
                <w:kern w:val="2"/>
                <w:szCs w:val="24"/>
              </w:rPr>
              <w:t>Netaikoma</w:t>
            </w:r>
          </w:p>
          <w:p w14:paraId="4DC1157D" w14:textId="2317D608" w:rsidR="00D1472E" w:rsidRPr="00411506" w:rsidRDefault="00D1472E" w:rsidP="00D73C22">
            <w:pPr>
              <w:rPr>
                <w:kern w:val="2"/>
                <w:szCs w:val="24"/>
              </w:rPr>
            </w:pPr>
          </w:p>
          <w:p w14:paraId="2CF0291F" w14:textId="77777777" w:rsidR="001D68BE" w:rsidRDefault="001D68BE" w:rsidP="00D73C22">
            <w:pPr>
              <w:rPr>
                <w:kern w:val="2"/>
                <w:szCs w:val="24"/>
                <w:shd w:val="clear" w:color="auto" w:fill="FFFFFF"/>
              </w:rPr>
            </w:pPr>
          </w:p>
          <w:p w14:paraId="35F09CFF" w14:textId="77777777" w:rsidR="00D1472E" w:rsidRDefault="00D1472E" w:rsidP="00D73C22">
            <w:pPr>
              <w:rPr>
                <w:szCs w:val="24"/>
                <w:u w:val="single"/>
              </w:rPr>
            </w:pPr>
          </w:p>
          <w:p w14:paraId="5ACFF01A" w14:textId="03827C95" w:rsidR="00D1472E" w:rsidRDefault="00D1472E" w:rsidP="00D73C22">
            <w:pPr>
              <w:rPr>
                <w:szCs w:val="24"/>
              </w:rPr>
            </w:pPr>
          </w:p>
        </w:tc>
      </w:tr>
      <w:tr w:rsidR="00D1472E" w14:paraId="3F898CBF" w14:textId="77777777" w:rsidTr="00D73C22">
        <w:trPr>
          <w:trHeight w:val="300"/>
        </w:trPr>
        <w:tc>
          <w:tcPr>
            <w:tcW w:w="2532" w:type="dxa"/>
          </w:tcPr>
          <w:p w14:paraId="4E4B1192" w14:textId="77777777" w:rsidR="00D1472E" w:rsidRDefault="00D1472E" w:rsidP="00D73C22">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w:t>
            </w:r>
            <w:r>
              <w:rPr>
                <w:b/>
                <w:bCs/>
                <w:kern w:val="2"/>
                <w:szCs w:val="24"/>
                <w:shd w:val="clear" w:color="auto" w:fill="FFFFFF"/>
              </w:rPr>
              <w:lastRenderedPageBreak/>
              <w:t>apmokymo ir kitos parengimui naudoti skirtos paslaugos) teikimu susiję aplinkosauginiai k</w:t>
            </w:r>
            <w:r>
              <w:rPr>
                <w:b/>
                <w:kern w:val="2"/>
                <w:szCs w:val="24"/>
                <w:shd w:val="clear" w:color="auto" w:fill="FFFFFF"/>
              </w:rPr>
              <w:t>riterijai</w:t>
            </w:r>
          </w:p>
        </w:tc>
        <w:tc>
          <w:tcPr>
            <w:tcW w:w="7003" w:type="dxa"/>
            <w:gridSpan w:val="3"/>
          </w:tcPr>
          <w:p w14:paraId="587C6A68" w14:textId="77777777" w:rsidR="00D1472E" w:rsidRDefault="00D1472E" w:rsidP="00D73C22">
            <w:pPr>
              <w:rPr>
                <w:kern w:val="2"/>
                <w:szCs w:val="24"/>
              </w:rPr>
            </w:pPr>
            <w:r>
              <w:rPr>
                <w:kern w:val="2"/>
                <w:szCs w:val="24"/>
              </w:rPr>
              <w:lastRenderedPageBreak/>
              <w:t>Netaikoma</w:t>
            </w:r>
          </w:p>
          <w:p w14:paraId="380B0960" w14:textId="77777777" w:rsidR="00D1472E" w:rsidRDefault="00D1472E" w:rsidP="00D73C22">
            <w:pPr>
              <w:rPr>
                <w:kern w:val="2"/>
                <w:szCs w:val="24"/>
              </w:rPr>
            </w:pPr>
          </w:p>
          <w:p w14:paraId="12CF8E0F" w14:textId="0EFF9463" w:rsidR="00D1472E" w:rsidRDefault="00D1472E" w:rsidP="001D68BE">
            <w:pPr>
              <w:rPr>
                <w:kern w:val="2"/>
                <w:szCs w:val="24"/>
              </w:rPr>
            </w:pPr>
          </w:p>
        </w:tc>
      </w:tr>
      <w:tr w:rsidR="00D1472E" w14:paraId="5E97F4D8" w14:textId="77777777" w:rsidTr="00D73C22">
        <w:trPr>
          <w:trHeight w:val="300"/>
        </w:trPr>
        <w:tc>
          <w:tcPr>
            <w:tcW w:w="2532" w:type="dxa"/>
          </w:tcPr>
          <w:p w14:paraId="1AE9572D" w14:textId="77777777" w:rsidR="00D1472E" w:rsidRDefault="00D1472E" w:rsidP="00D73C22">
            <w:pPr>
              <w:rPr>
                <w:b/>
                <w:bCs/>
                <w:kern w:val="2"/>
                <w:szCs w:val="24"/>
              </w:rPr>
            </w:pPr>
            <w:r>
              <w:rPr>
                <w:b/>
                <w:bCs/>
                <w:kern w:val="2"/>
                <w:szCs w:val="24"/>
              </w:rPr>
              <w:t>12.5. Su perkamomis Prekėmis susiję socialiniai kriterijai</w:t>
            </w:r>
          </w:p>
        </w:tc>
        <w:tc>
          <w:tcPr>
            <w:tcW w:w="7003" w:type="dxa"/>
            <w:gridSpan w:val="3"/>
          </w:tcPr>
          <w:p w14:paraId="04C22062" w14:textId="77777777" w:rsidR="00D1472E" w:rsidRDefault="00D1472E" w:rsidP="00D73C22">
            <w:pPr>
              <w:rPr>
                <w:color w:val="000000"/>
                <w:kern w:val="2"/>
                <w:szCs w:val="24"/>
                <w:shd w:val="clear" w:color="auto" w:fill="FFFFFF"/>
              </w:rPr>
            </w:pPr>
            <w:r>
              <w:rPr>
                <w:color w:val="000000"/>
                <w:kern w:val="2"/>
                <w:szCs w:val="24"/>
                <w:shd w:val="clear" w:color="auto" w:fill="FFFFFF"/>
              </w:rPr>
              <w:t>Netaikoma</w:t>
            </w:r>
          </w:p>
          <w:p w14:paraId="26610A92" w14:textId="77777777" w:rsidR="00D1472E" w:rsidRDefault="00D1472E" w:rsidP="00D73C22">
            <w:pPr>
              <w:rPr>
                <w:color w:val="000000"/>
                <w:kern w:val="2"/>
                <w:szCs w:val="24"/>
                <w:shd w:val="clear" w:color="auto" w:fill="FFFFFF"/>
              </w:rPr>
            </w:pPr>
          </w:p>
          <w:p w14:paraId="053F0B0F" w14:textId="7AF2F61E" w:rsidR="00D1472E" w:rsidRDefault="00D1472E" w:rsidP="00D73C22">
            <w:pPr>
              <w:rPr>
                <w:color w:val="0070C0"/>
                <w:kern w:val="2"/>
                <w:szCs w:val="24"/>
              </w:rPr>
            </w:pPr>
          </w:p>
        </w:tc>
      </w:tr>
      <w:tr w:rsidR="00D1472E" w14:paraId="671D5523" w14:textId="77777777" w:rsidTr="00D73C22">
        <w:trPr>
          <w:trHeight w:val="300"/>
        </w:trPr>
        <w:tc>
          <w:tcPr>
            <w:tcW w:w="9535" w:type="dxa"/>
            <w:gridSpan w:val="4"/>
          </w:tcPr>
          <w:p w14:paraId="0698FDBB" w14:textId="77777777" w:rsidR="00D1472E" w:rsidRDefault="00D1472E" w:rsidP="00D73C22">
            <w:pPr>
              <w:jc w:val="center"/>
              <w:rPr>
                <w:b/>
                <w:bCs/>
                <w:kern w:val="2"/>
                <w:szCs w:val="24"/>
              </w:rPr>
            </w:pPr>
            <w:r>
              <w:rPr>
                <w:b/>
                <w:bCs/>
                <w:kern w:val="2"/>
                <w:szCs w:val="24"/>
              </w:rPr>
              <w:t xml:space="preserve">13. BENDRŲJŲ SĄLYGŲ PAKEITIMAI IR PAPILDYMAI </w:t>
            </w:r>
          </w:p>
          <w:p w14:paraId="364A9AB1" w14:textId="77777777" w:rsidR="00D1472E" w:rsidRDefault="00D1472E" w:rsidP="00D73C22">
            <w:pPr>
              <w:jc w:val="center"/>
              <w:rPr>
                <w:kern w:val="2"/>
                <w:szCs w:val="24"/>
              </w:rPr>
            </w:pPr>
            <w:r>
              <w:rPr>
                <w:kern w:val="2"/>
                <w:szCs w:val="24"/>
              </w:rPr>
              <w:t xml:space="preserve">(jeigu būtina dėl konkretaus Sutarties dalyko specifikos) </w:t>
            </w:r>
          </w:p>
        </w:tc>
      </w:tr>
      <w:tr w:rsidR="00D1472E" w14:paraId="5AF560B8" w14:textId="77777777" w:rsidTr="00D73C22">
        <w:trPr>
          <w:trHeight w:val="300"/>
        </w:trPr>
        <w:tc>
          <w:tcPr>
            <w:tcW w:w="2532" w:type="dxa"/>
          </w:tcPr>
          <w:p w14:paraId="6B57FB93" w14:textId="77777777" w:rsidR="00D1472E" w:rsidRDefault="00D1472E" w:rsidP="00D73C22">
            <w:pPr>
              <w:rPr>
                <w:b/>
                <w:bCs/>
                <w:kern w:val="2"/>
                <w:szCs w:val="24"/>
              </w:rPr>
            </w:pPr>
            <w:r>
              <w:rPr>
                <w:b/>
                <w:bCs/>
                <w:kern w:val="2"/>
                <w:szCs w:val="24"/>
              </w:rPr>
              <w:t xml:space="preserve">13.1. </w:t>
            </w:r>
          </w:p>
        </w:tc>
        <w:tc>
          <w:tcPr>
            <w:tcW w:w="7003" w:type="dxa"/>
            <w:gridSpan w:val="3"/>
          </w:tcPr>
          <w:p w14:paraId="295B2AC5" w14:textId="77777777" w:rsidR="00D1472E" w:rsidRDefault="00D1472E" w:rsidP="00D73C22">
            <w:pPr>
              <w:rPr>
                <w:color w:val="4472C4"/>
                <w:kern w:val="2"/>
                <w:szCs w:val="24"/>
              </w:rPr>
            </w:pPr>
            <w:r>
              <w:rPr>
                <w:color w:val="4472C4"/>
                <w:kern w:val="2"/>
                <w:szCs w:val="24"/>
              </w:rPr>
              <w:t>(pildyti jei keičiamas Sutarties Bendrųjų sąlygų punktas, jį išdėstant nauja redakcija):</w:t>
            </w:r>
          </w:p>
          <w:p w14:paraId="29847E7E" w14:textId="127683F9" w:rsidR="00D1472E" w:rsidRDefault="00D1472E" w:rsidP="00D73C22">
            <w:pPr>
              <w:rPr>
                <w:kern w:val="2"/>
                <w:szCs w:val="24"/>
              </w:rPr>
            </w:pPr>
            <w:r>
              <w:rPr>
                <w:kern w:val="2"/>
                <w:szCs w:val="24"/>
              </w:rPr>
              <w:t>Šalys susitaria pakeisti nurodytą Sutarties Bendrųjų sąlygų punktą ir išdėstyti jį nauja redakcija: ____.</w:t>
            </w:r>
          </w:p>
        </w:tc>
      </w:tr>
      <w:tr w:rsidR="00D1472E" w14:paraId="0637F7E3" w14:textId="77777777" w:rsidTr="00D73C22">
        <w:trPr>
          <w:trHeight w:val="300"/>
        </w:trPr>
        <w:tc>
          <w:tcPr>
            <w:tcW w:w="2532" w:type="dxa"/>
          </w:tcPr>
          <w:p w14:paraId="128C4E7C" w14:textId="77777777" w:rsidR="00D1472E" w:rsidRDefault="00D1472E" w:rsidP="00D73C22">
            <w:pPr>
              <w:rPr>
                <w:b/>
                <w:bCs/>
                <w:kern w:val="2"/>
                <w:szCs w:val="24"/>
              </w:rPr>
            </w:pPr>
            <w:r>
              <w:rPr>
                <w:b/>
                <w:bCs/>
                <w:kern w:val="2"/>
                <w:szCs w:val="24"/>
              </w:rPr>
              <w:t>13.2.</w:t>
            </w:r>
          </w:p>
        </w:tc>
        <w:tc>
          <w:tcPr>
            <w:tcW w:w="7003" w:type="dxa"/>
            <w:gridSpan w:val="3"/>
          </w:tcPr>
          <w:p w14:paraId="2BABA425" w14:textId="77777777" w:rsidR="00D1472E" w:rsidRDefault="00D1472E" w:rsidP="00D73C22">
            <w:pPr>
              <w:rPr>
                <w:color w:val="4472C4"/>
                <w:kern w:val="2"/>
                <w:szCs w:val="24"/>
              </w:rPr>
            </w:pPr>
            <w:r>
              <w:rPr>
                <w:color w:val="4472C4"/>
                <w:kern w:val="2"/>
                <w:szCs w:val="24"/>
              </w:rPr>
              <w:t>(pildyti jei papildomos Sutarties Bendrosios sąlygos naujomis nuostatomis):</w:t>
            </w:r>
          </w:p>
          <w:p w14:paraId="72C4E2A6" w14:textId="77777777" w:rsidR="00D1472E" w:rsidRDefault="00D1472E" w:rsidP="00D73C22">
            <w:pPr>
              <w:rPr>
                <w:kern w:val="2"/>
                <w:szCs w:val="24"/>
              </w:rPr>
            </w:pPr>
            <w:r>
              <w:rPr>
                <w:kern w:val="2"/>
                <w:szCs w:val="24"/>
              </w:rPr>
              <w:t>Šalys susitaria papildyti Sutarties Bendrąsias sąlygas nurodytu punktu, tačiau kitų punktų numeracijos nekeisti: ________.</w:t>
            </w:r>
          </w:p>
        </w:tc>
      </w:tr>
      <w:tr w:rsidR="00D1472E" w14:paraId="1314AEEB" w14:textId="77777777" w:rsidTr="00D73C22">
        <w:trPr>
          <w:trHeight w:val="300"/>
        </w:trPr>
        <w:tc>
          <w:tcPr>
            <w:tcW w:w="2532" w:type="dxa"/>
          </w:tcPr>
          <w:p w14:paraId="2C2D836D" w14:textId="77777777" w:rsidR="00D1472E" w:rsidRDefault="00D1472E" w:rsidP="00D73C22">
            <w:pPr>
              <w:rPr>
                <w:b/>
                <w:bCs/>
                <w:kern w:val="2"/>
                <w:szCs w:val="24"/>
              </w:rPr>
            </w:pPr>
            <w:r>
              <w:rPr>
                <w:b/>
                <w:bCs/>
                <w:kern w:val="2"/>
                <w:szCs w:val="24"/>
              </w:rPr>
              <w:t>13.3.</w:t>
            </w:r>
          </w:p>
        </w:tc>
        <w:tc>
          <w:tcPr>
            <w:tcW w:w="7003" w:type="dxa"/>
            <w:gridSpan w:val="3"/>
          </w:tcPr>
          <w:p w14:paraId="6917BCC5" w14:textId="77777777" w:rsidR="00D1472E" w:rsidRDefault="00D1472E" w:rsidP="00D73C22">
            <w:pPr>
              <w:rPr>
                <w:color w:val="4472C4"/>
                <w:kern w:val="2"/>
                <w:szCs w:val="24"/>
              </w:rPr>
            </w:pPr>
            <w:r>
              <w:rPr>
                <w:color w:val="4472C4"/>
                <w:kern w:val="2"/>
                <w:szCs w:val="24"/>
              </w:rPr>
              <w:t>(pildyti jei išbraukiamas Sutarties Bendrųjų sąlygų atitinkamas punktas:</w:t>
            </w:r>
          </w:p>
          <w:p w14:paraId="4EB1B90B" w14:textId="77777777" w:rsidR="00D1472E" w:rsidRDefault="00D1472E" w:rsidP="00D73C22">
            <w:pPr>
              <w:rPr>
                <w:kern w:val="2"/>
                <w:szCs w:val="24"/>
              </w:rPr>
            </w:pPr>
            <w:r>
              <w:rPr>
                <w:kern w:val="2"/>
                <w:szCs w:val="24"/>
              </w:rPr>
              <w:t>Šalys susitaria išbraukti nurodytą Sutarties Bendrųjų sąlygų punktą, tačiau kitų punktų numeracijos nekeisti: _____.</w:t>
            </w:r>
          </w:p>
        </w:tc>
      </w:tr>
      <w:tr w:rsidR="00D1472E" w14:paraId="131B9543" w14:textId="77777777" w:rsidTr="00D73C22">
        <w:trPr>
          <w:trHeight w:val="300"/>
        </w:trPr>
        <w:tc>
          <w:tcPr>
            <w:tcW w:w="2532" w:type="dxa"/>
          </w:tcPr>
          <w:p w14:paraId="1B8731A2" w14:textId="77777777" w:rsidR="00D1472E" w:rsidRDefault="00D1472E" w:rsidP="00D73C22">
            <w:pPr>
              <w:rPr>
                <w:b/>
                <w:bCs/>
                <w:kern w:val="2"/>
                <w:szCs w:val="24"/>
              </w:rPr>
            </w:pPr>
            <w:r>
              <w:rPr>
                <w:b/>
                <w:bCs/>
                <w:kern w:val="2"/>
                <w:szCs w:val="24"/>
              </w:rPr>
              <w:t>13.4.</w:t>
            </w:r>
          </w:p>
        </w:tc>
        <w:tc>
          <w:tcPr>
            <w:tcW w:w="7003" w:type="dxa"/>
            <w:gridSpan w:val="3"/>
          </w:tcPr>
          <w:p w14:paraId="2C87D989" w14:textId="77777777" w:rsidR="00D1472E" w:rsidRDefault="00D1472E" w:rsidP="00D73C22">
            <w:pPr>
              <w:rPr>
                <w:color w:val="4472C4"/>
                <w:kern w:val="2"/>
                <w:szCs w:val="24"/>
              </w:rPr>
            </w:pPr>
            <w:r>
              <w:rPr>
                <w:color w:val="4472C4"/>
                <w:kern w:val="2"/>
                <w:szCs w:val="24"/>
              </w:rPr>
              <w:t>(pildyti jei nustatomos kitokios nei Sutarties Bendrosiose sąlygose nustatytos nuostatos dėl Prekių intelektinės nuosavybės):</w:t>
            </w:r>
          </w:p>
          <w:p w14:paraId="72B133C2" w14:textId="77777777" w:rsidR="00D1472E" w:rsidRDefault="00D1472E" w:rsidP="00D73C22">
            <w:pPr>
              <w:rPr>
                <w:color w:val="0070C0"/>
                <w:kern w:val="2"/>
                <w:szCs w:val="24"/>
              </w:rPr>
            </w:pPr>
          </w:p>
        </w:tc>
      </w:tr>
      <w:tr w:rsidR="00D1472E" w14:paraId="559AB009" w14:textId="77777777" w:rsidTr="00D73C22">
        <w:trPr>
          <w:trHeight w:val="300"/>
        </w:trPr>
        <w:tc>
          <w:tcPr>
            <w:tcW w:w="2532" w:type="dxa"/>
          </w:tcPr>
          <w:p w14:paraId="2439E184" w14:textId="77777777" w:rsidR="00D1472E" w:rsidRDefault="00D1472E" w:rsidP="00D73C22">
            <w:pPr>
              <w:rPr>
                <w:b/>
                <w:bCs/>
                <w:kern w:val="2"/>
                <w:szCs w:val="24"/>
              </w:rPr>
            </w:pPr>
            <w:r>
              <w:rPr>
                <w:b/>
                <w:bCs/>
                <w:kern w:val="2"/>
                <w:szCs w:val="24"/>
              </w:rPr>
              <w:t>13.5.</w:t>
            </w:r>
          </w:p>
        </w:tc>
        <w:tc>
          <w:tcPr>
            <w:tcW w:w="7003" w:type="dxa"/>
            <w:gridSpan w:val="3"/>
          </w:tcPr>
          <w:p w14:paraId="5B8D44F1" w14:textId="77777777" w:rsidR="00D1472E" w:rsidRDefault="00D1472E" w:rsidP="00D73C2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1472E" w14:paraId="4577979C" w14:textId="77777777" w:rsidTr="00D73C22">
        <w:trPr>
          <w:trHeight w:val="300"/>
        </w:trPr>
        <w:tc>
          <w:tcPr>
            <w:tcW w:w="9535" w:type="dxa"/>
            <w:gridSpan w:val="4"/>
          </w:tcPr>
          <w:p w14:paraId="2A6024FC" w14:textId="77777777" w:rsidR="00D1472E" w:rsidRDefault="00D1472E" w:rsidP="00D73C22">
            <w:pPr>
              <w:jc w:val="center"/>
              <w:rPr>
                <w:b/>
                <w:bCs/>
                <w:kern w:val="2"/>
                <w:szCs w:val="24"/>
              </w:rPr>
            </w:pPr>
            <w:r>
              <w:rPr>
                <w:b/>
                <w:bCs/>
                <w:kern w:val="2"/>
                <w:szCs w:val="24"/>
              </w:rPr>
              <w:t>14. SUTARTIES PRIEDAI</w:t>
            </w:r>
          </w:p>
        </w:tc>
      </w:tr>
      <w:tr w:rsidR="00D1472E" w14:paraId="1E2644C9" w14:textId="77777777" w:rsidTr="00D73C22">
        <w:trPr>
          <w:trHeight w:val="300"/>
        </w:trPr>
        <w:tc>
          <w:tcPr>
            <w:tcW w:w="2532" w:type="dxa"/>
          </w:tcPr>
          <w:p w14:paraId="18002121" w14:textId="77777777" w:rsidR="00D1472E" w:rsidRDefault="00D1472E" w:rsidP="00D73C22">
            <w:pPr>
              <w:jc w:val="center"/>
              <w:rPr>
                <w:b/>
                <w:bCs/>
                <w:kern w:val="2"/>
                <w:szCs w:val="24"/>
              </w:rPr>
            </w:pPr>
            <w:r>
              <w:rPr>
                <w:b/>
                <w:bCs/>
                <w:kern w:val="2"/>
                <w:szCs w:val="24"/>
              </w:rPr>
              <w:t>14.1. Priedas Nr. 1</w:t>
            </w:r>
          </w:p>
        </w:tc>
        <w:tc>
          <w:tcPr>
            <w:tcW w:w="7003" w:type="dxa"/>
            <w:gridSpan w:val="3"/>
          </w:tcPr>
          <w:p w14:paraId="5803A037" w14:textId="2CE793C7" w:rsidR="00D1472E" w:rsidRDefault="00DD35E3" w:rsidP="00DD35E3">
            <w:pPr>
              <w:rPr>
                <w:b/>
                <w:bCs/>
                <w:kern w:val="2"/>
                <w:szCs w:val="24"/>
              </w:rPr>
            </w:pPr>
            <w:r>
              <w:rPr>
                <w:b/>
                <w:bCs/>
                <w:kern w:val="2"/>
                <w:szCs w:val="24"/>
              </w:rPr>
              <w:t>Techninė specifikacija</w:t>
            </w:r>
          </w:p>
        </w:tc>
      </w:tr>
      <w:tr w:rsidR="00D1472E" w14:paraId="5D3095C7" w14:textId="77777777" w:rsidTr="00D73C22">
        <w:trPr>
          <w:trHeight w:val="300"/>
        </w:trPr>
        <w:tc>
          <w:tcPr>
            <w:tcW w:w="2532" w:type="dxa"/>
          </w:tcPr>
          <w:p w14:paraId="3D298E97" w14:textId="77777777" w:rsidR="00D1472E" w:rsidRDefault="00D1472E" w:rsidP="00D73C22">
            <w:pPr>
              <w:jc w:val="center"/>
              <w:rPr>
                <w:b/>
                <w:bCs/>
                <w:kern w:val="2"/>
                <w:szCs w:val="24"/>
              </w:rPr>
            </w:pPr>
            <w:r>
              <w:rPr>
                <w:b/>
                <w:bCs/>
                <w:kern w:val="2"/>
                <w:szCs w:val="24"/>
              </w:rPr>
              <w:t>14.2. Priedas Nr. 2</w:t>
            </w:r>
          </w:p>
        </w:tc>
        <w:tc>
          <w:tcPr>
            <w:tcW w:w="7003" w:type="dxa"/>
            <w:gridSpan w:val="3"/>
          </w:tcPr>
          <w:p w14:paraId="7E4FF9D6" w14:textId="67C138D5" w:rsidR="00D1472E" w:rsidRDefault="00DD35E3" w:rsidP="00DD35E3">
            <w:pPr>
              <w:rPr>
                <w:b/>
                <w:bCs/>
                <w:kern w:val="2"/>
                <w:szCs w:val="24"/>
              </w:rPr>
            </w:pPr>
            <w:r>
              <w:rPr>
                <w:b/>
                <w:bCs/>
                <w:kern w:val="2"/>
                <w:szCs w:val="24"/>
              </w:rPr>
              <w:t>Tiekėjo pasiūlymas</w:t>
            </w:r>
          </w:p>
        </w:tc>
      </w:tr>
      <w:tr w:rsidR="00D1472E" w14:paraId="43E8E827" w14:textId="77777777" w:rsidTr="00D73C22">
        <w:tc>
          <w:tcPr>
            <w:tcW w:w="9535" w:type="dxa"/>
            <w:gridSpan w:val="4"/>
          </w:tcPr>
          <w:p w14:paraId="38E4FDC9" w14:textId="77777777" w:rsidR="00D1472E" w:rsidRDefault="00D1472E" w:rsidP="00D73C22">
            <w:pPr>
              <w:jc w:val="center"/>
              <w:rPr>
                <w:b/>
                <w:bCs/>
                <w:kern w:val="2"/>
                <w:szCs w:val="24"/>
              </w:rPr>
            </w:pPr>
            <w:r>
              <w:rPr>
                <w:b/>
                <w:bCs/>
                <w:kern w:val="2"/>
                <w:szCs w:val="24"/>
              </w:rPr>
              <w:t>15. ŠALIŲ ATSTOVŲ PARAŠAI</w:t>
            </w:r>
          </w:p>
        </w:tc>
      </w:tr>
      <w:tr w:rsidR="00D1472E" w14:paraId="278BD5EE" w14:textId="77777777" w:rsidTr="00D73C22">
        <w:tc>
          <w:tcPr>
            <w:tcW w:w="4788" w:type="dxa"/>
            <w:gridSpan w:val="3"/>
          </w:tcPr>
          <w:p w14:paraId="591EFBBB" w14:textId="77777777" w:rsidR="00D1472E" w:rsidRDefault="00D1472E" w:rsidP="00D73C22">
            <w:pPr>
              <w:jc w:val="center"/>
              <w:rPr>
                <w:b/>
                <w:bCs/>
                <w:kern w:val="2"/>
                <w:szCs w:val="24"/>
              </w:rPr>
            </w:pPr>
            <w:r>
              <w:rPr>
                <w:b/>
                <w:bCs/>
                <w:kern w:val="2"/>
                <w:szCs w:val="24"/>
              </w:rPr>
              <w:t>PIRKĖJAS</w:t>
            </w:r>
          </w:p>
        </w:tc>
        <w:tc>
          <w:tcPr>
            <w:tcW w:w="4747" w:type="dxa"/>
          </w:tcPr>
          <w:p w14:paraId="14AC0D6D" w14:textId="77777777" w:rsidR="00D1472E" w:rsidRDefault="00D1472E" w:rsidP="00D73C22">
            <w:pPr>
              <w:jc w:val="center"/>
              <w:rPr>
                <w:b/>
                <w:bCs/>
                <w:kern w:val="2"/>
                <w:szCs w:val="24"/>
              </w:rPr>
            </w:pPr>
            <w:r>
              <w:rPr>
                <w:b/>
                <w:bCs/>
                <w:kern w:val="2"/>
                <w:szCs w:val="24"/>
              </w:rPr>
              <w:t>TIEKĖJAS</w:t>
            </w:r>
          </w:p>
        </w:tc>
      </w:tr>
      <w:tr w:rsidR="00D1472E" w14:paraId="0F2EE3B5" w14:textId="77777777" w:rsidTr="00D73C22">
        <w:tc>
          <w:tcPr>
            <w:tcW w:w="4788" w:type="dxa"/>
            <w:gridSpan w:val="3"/>
          </w:tcPr>
          <w:p w14:paraId="3A9AE24E" w14:textId="77777777" w:rsidR="00D1472E" w:rsidRDefault="00D1472E" w:rsidP="00D73C22">
            <w:pPr>
              <w:jc w:val="center"/>
              <w:rPr>
                <w:color w:val="4472C4"/>
                <w:kern w:val="2"/>
                <w:szCs w:val="24"/>
              </w:rPr>
            </w:pPr>
            <w:r>
              <w:rPr>
                <w:color w:val="4472C4"/>
                <w:kern w:val="2"/>
                <w:szCs w:val="24"/>
              </w:rPr>
              <w:t>(nurodomos atstovo pareigos, vardas, pavardė)</w:t>
            </w:r>
          </w:p>
        </w:tc>
        <w:tc>
          <w:tcPr>
            <w:tcW w:w="4747" w:type="dxa"/>
          </w:tcPr>
          <w:p w14:paraId="62E891D1" w14:textId="77777777" w:rsidR="00D1472E" w:rsidRDefault="00D1472E" w:rsidP="00D73C22">
            <w:pPr>
              <w:jc w:val="center"/>
              <w:rPr>
                <w:b/>
                <w:bCs/>
                <w:kern w:val="2"/>
                <w:szCs w:val="24"/>
              </w:rPr>
            </w:pPr>
            <w:r>
              <w:rPr>
                <w:color w:val="4472C4"/>
                <w:kern w:val="2"/>
                <w:szCs w:val="24"/>
              </w:rPr>
              <w:t>(nurodomos atstovo pareigos, vardas, pavardė)</w:t>
            </w:r>
          </w:p>
        </w:tc>
      </w:tr>
      <w:tr w:rsidR="00D1472E" w14:paraId="10E3859D" w14:textId="77777777" w:rsidTr="00D73C22">
        <w:tc>
          <w:tcPr>
            <w:tcW w:w="4788" w:type="dxa"/>
            <w:gridSpan w:val="3"/>
          </w:tcPr>
          <w:p w14:paraId="14E255FF" w14:textId="77777777" w:rsidR="00D1472E" w:rsidRDefault="00D1472E" w:rsidP="00D73C22">
            <w:pPr>
              <w:jc w:val="center"/>
              <w:rPr>
                <w:b/>
                <w:bCs/>
                <w:color w:val="4472C4"/>
                <w:kern w:val="2"/>
                <w:szCs w:val="24"/>
              </w:rPr>
            </w:pPr>
          </w:p>
          <w:p w14:paraId="4A09D6CD" w14:textId="77777777" w:rsidR="00D1472E" w:rsidRDefault="00D1472E" w:rsidP="00D73C22">
            <w:pPr>
              <w:jc w:val="center"/>
              <w:rPr>
                <w:b/>
                <w:bCs/>
                <w:color w:val="4472C4"/>
                <w:kern w:val="2"/>
                <w:szCs w:val="24"/>
              </w:rPr>
            </w:pPr>
            <w:r>
              <w:rPr>
                <w:b/>
                <w:bCs/>
                <w:color w:val="4472C4"/>
                <w:kern w:val="2"/>
                <w:szCs w:val="24"/>
              </w:rPr>
              <w:t>(parašas)</w:t>
            </w:r>
          </w:p>
          <w:p w14:paraId="76825507" w14:textId="77777777" w:rsidR="00D1472E" w:rsidRDefault="00D1472E" w:rsidP="00D73C22">
            <w:pPr>
              <w:jc w:val="center"/>
              <w:rPr>
                <w:b/>
                <w:bCs/>
                <w:color w:val="4472C4"/>
                <w:kern w:val="2"/>
                <w:szCs w:val="24"/>
              </w:rPr>
            </w:pPr>
          </w:p>
          <w:p w14:paraId="0104F697" w14:textId="77777777" w:rsidR="00D1472E" w:rsidRDefault="00D1472E" w:rsidP="00D73C22">
            <w:pPr>
              <w:jc w:val="center"/>
              <w:rPr>
                <w:b/>
                <w:bCs/>
                <w:color w:val="4472C4"/>
                <w:kern w:val="2"/>
                <w:szCs w:val="24"/>
              </w:rPr>
            </w:pPr>
          </w:p>
        </w:tc>
        <w:tc>
          <w:tcPr>
            <w:tcW w:w="4747" w:type="dxa"/>
          </w:tcPr>
          <w:p w14:paraId="3674BAE0" w14:textId="77777777" w:rsidR="00D1472E" w:rsidRDefault="00D1472E" w:rsidP="00D73C22">
            <w:pPr>
              <w:jc w:val="center"/>
              <w:rPr>
                <w:b/>
                <w:bCs/>
                <w:color w:val="4472C4"/>
                <w:kern w:val="2"/>
                <w:szCs w:val="24"/>
              </w:rPr>
            </w:pPr>
          </w:p>
          <w:p w14:paraId="3731E9CF" w14:textId="77777777" w:rsidR="00D1472E" w:rsidRDefault="00D1472E" w:rsidP="00D73C22">
            <w:pPr>
              <w:jc w:val="center"/>
              <w:rPr>
                <w:b/>
                <w:bCs/>
                <w:color w:val="4472C4"/>
                <w:kern w:val="2"/>
                <w:szCs w:val="24"/>
              </w:rPr>
            </w:pPr>
            <w:r>
              <w:rPr>
                <w:b/>
                <w:bCs/>
                <w:color w:val="4472C4"/>
                <w:kern w:val="2"/>
                <w:szCs w:val="24"/>
              </w:rPr>
              <w:t>(parašas)</w:t>
            </w:r>
          </w:p>
        </w:tc>
      </w:tr>
    </w:tbl>
    <w:p w14:paraId="0389A298" w14:textId="77777777" w:rsidR="00D1472E" w:rsidRDefault="00D1472E" w:rsidP="00D1472E">
      <w:pPr>
        <w:jc w:val="center"/>
        <w:rPr>
          <w:szCs w:val="24"/>
        </w:rPr>
      </w:pPr>
      <w:r>
        <w:rPr>
          <w:color w:val="000000"/>
          <w:szCs w:val="24"/>
        </w:rPr>
        <w:t>_______________</w:t>
      </w:r>
    </w:p>
    <w:p w14:paraId="2C3B6021" w14:textId="77777777" w:rsidR="00D1472E" w:rsidRDefault="00D1472E" w:rsidP="009632BE">
      <w:pPr>
        <w:jc w:val="both"/>
      </w:pPr>
    </w:p>
    <w:sectPr w:rsidR="00D1472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E0E6" w14:textId="77777777" w:rsidR="008534C5" w:rsidRDefault="008534C5">
      <w:r>
        <w:separator/>
      </w:r>
    </w:p>
  </w:endnote>
  <w:endnote w:type="continuationSeparator" w:id="0">
    <w:p w14:paraId="36E688DD" w14:textId="77777777" w:rsidR="008534C5" w:rsidRDefault="0085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6F0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B9AB"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3E3F0"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67167" w14:textId="77777777" w:rsidR="008534C5" w:rsidRDefault="008534C5">
      <w:r>
        <w:separator/>
      </w:r>
    </w:p>
  </w:footnote>
  <w:footnote w:type="continuationSeparator" w:id="0">
    <w:p w14:paraId="4FF8D8A3" w14:textId="77777777" w:rsidR="008534C5" w:rsidRDefault="00853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E1C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11C6"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5C3E"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3C3"/>
    <w:rsid w:val="00003B5E"/>
    <w:rsid w:val="0002709D"/>
    <w:rsid w:val="000474E7"/>
    <w:rsid w:val="00065DF2"/>
    <w:rsid w:val="00082240"/>
    <w:rsid w:val="00086CE4"/>
    <w:rsid w:val="00092569"/>
    <w:rsid w:val="000B1C24"/>
    <w:rsid w:val="000B5580"/>
    <w:rsid w:val="000C62A5"/>
    <w:rsid w:val="000D4699"/>
    <w:rsid w:val="000E1027"/>
    <w:rsid w:val="000E4586"/>
    <w:rsid w:val="000F0C16"/>
    <w:rsid w:val="000F7927"/>
    <w:rsid w:val="00107C09"/>
    <w:rsid w:val="0013285A"/>
    <w:rsid w:val="00160D6A"/>
    <w:rsid w:val="00172A37"/>
    <w:rsid w:val="00191A14"/>
    <w:rsid w:val="00196C40"/>
    <w:rsid w:val="001A70F7"/>
    <w:rsid w:val="001B145E"/>
    <w:rsid w:val="001D68BE"/>
    <w:rsid w:val="001D7CAC"/>
    <w:rsid w:val="001E6FEB"/>
    <w:rsid w:val="00212CE0"/>
    <w:rsid w:val="00216DA8"/>
    <w:rsid w:val="00220E74"/>
    <w:rsid w:val="00223C85"/>
    <w:rsid w:val="002358E7"/>
    <w:rsid w:val="002431A9"/>
    <w:rsid w:val="00246350"/>
    <w:rsid w:val="00254C43"/>
    <w:rsid w:val="00256391"/>
    <w:rsid w:val="00257C67"/>
    <w:rsid w:val="0026562A"/>
    <w:rsid w:val="00284FB7"/>
    <w:rsid w:val="00291528"/>
    <w:rsid w:val="00294A86"/>
    <w:rsid w:val="00297679"/>
    <w:rsid w:val="002B2E55"/>
    <w:rsid w:val="002B362D"/>
    <w:rsid w:val="002D6EF8"/>
    <w:rsid w:val="002E1B2F"/>
    <w:rsid w:val="003044AC"/>
    <w:rsid w:val="0030754F"/>
    <w:rsid w:val="00307647"/>
    <w:rsid w:val="00307B00"/>
    <w:rsid w:val="00321FB7"/>
    <w:rsid w:val="00326969"/>
    <w:rsid w:val="003375BA"/>
    <w:rsid w:val="00353A52"/>
    <w:rsid w:val="00355ECA"/>
    <w:rsid w:val="00363AC9"/>
    <w:rsid w:val="00370A16"/>
    <w:rsid w:val="00372B5E"/>
    <w:rsid w:val="00383138"/>
    <w:rsid w:val="00386544"/>
    <w:rsid w:val="003969E1"/>
    <w:rsid w:val="003A38E0"/>
    <w:rsid w:val="003B2B5A"/>
    <w:rsid w:val="003B6955"/>
    <w:rsid w:val="003B707A"/>
    <w:rsid w:val="003D19F1"/>
    <w:rsid w:val="003E0457"/>
    <w:rsid w:val="003E4954"/>
    <w:rsid w:val="003F0422"/>
    <w:rsid w:val="003F61DA"/>
    <w:rsid w:val="00403F57"/>
    <w:rsid w:val="00411506"/>
    <w:rsid w:val="00417903"/>
    <w:rsid w:val="004224D8"/>
    <w:rsid w:val="00431AFC"/>
    <w:rsid w:val="00444C10"/>
    <w:rsid w:val="00446AF8"/>
    <w:rsid w:val="004479D1"/>
    <w:rsid w:val="004515E6"/>
    <w:rsid w:val="00457208"/>
    <w:rsid w:val="00466ABF"/>
    <w:rsid w:val="00481A08"/>
    <w:rsid w:val="004850E2"/>
    <w:rsid w:val="004A58AB"/>
    <w:rsid w:val="004A7CD8"/>
    <w:rsid w:val="004C4ADD"/>
    <w:rsid w:val="004C6026"/>
    <w:rsid w:val="004D428A"/>
    <w:rsid w:val="004D6772"/>
    <w:rsid w:val="004F0E37"/>
    <w:rsid w:val="00507EB0"/>
    <w:rsid w:val="0051213F"/>
    <w:rsid w:val="00512C3A"/>
    <w:rsid w:val="00530C9C"/>
    <w:rsid w:val="0055136C"/>
    <w:rsid w:val="005526CB"/>
    <w:rsid w:val="00567E2F"/>
    <w:rsid w:val="005B37B0"/>
    <w:rsid w:val="005C23E2"/>
    <w:rsid w:val="005C6977"/>
    <w:rsid w:val="005C742F"/>
    <w:rsid w:val="006044DD"/>
    <w:rsid w:val="00622439"/>
    <w:rsid w:val="006314A0"/>
    <w:rsid w:val="0066118C"/>
    <w:rsid w:val="00662E84"/>
    <w:rsid w:val="00676B58"/>
    <w:rsid w:val="006C287A"/>
    <w:rsid w:val="006C6094"/>
    <w:rsid w:val="006E3433"/>
    <w:rsid w:val="006E75CB"/>
    <w:rsid w:val="006F0D69"/>
    <w:rsid w:val="007027E9"/>
    <w:rsid w:val="0070657A"/>
    <w:rsid w:val="007432D1"/>
    <w:rsid w:val="00772AD6"/>
    <w:rsid w:val="00791509"/>
    <w:rsid w:val="007A1F67"/>
    <w:rsid w:val="007A789C"/>
    <w:rsid w:val="007B5844"/>
    <w:rsid w:val="007C7CB8"/>
    <w:rsid w:val="007E2B89"/>
    <w:rsid w:val="007E30EB"/>
    <w:rsid w:val="00805EA1"/>
    <w:rsid w:val="00807ED2"/>
    <w:rsid w:val="008217D9"/>
    <w:rsid w:val="008270C8"/>
    <w:rsid w:val="008534C5"/>
    <w:rsid w:val="00895168"/>
    <w:rsid w:val="008C6CE0"/>
    <w:rsid w:val="008D722A"/>
    <w:rsid w:val="008D7C9C"/>
    <w:rsid w:val="008F0ADF"/>
    <w:rsid w:val="008F2027"/>
    <w:rsid w:val="0090148F"/>
    <w:rsid w:val="00902593"/>
    <w:rsid w:val="00921284"/>
    <w:rsid w:val="0092438D"/>
    <w:rsid w:val="00930AD6"/>
    <w:rsid w:val="00930F4D"/>
    <w:rsid w:val="009330FF"/>
    <w:rsid w:val="009438DC"/>
    <w:rsid w:val="009632BE"/>
    <w:rsid w:val="00967BFE"/>
    <w:rsid w:val="0098084B"/>
    <w:rsid w:val="00991DD5"/>
    <w:rsid w:val="009934A7"/>
    <w:rsid w:val="00997CBD"/>
    <w:rsid w:val="009E4550"/>
    <w:rsid w:val="00A13E90"/>
    <w:rsid w:val="00A22530"/>
    <w:rsid w:val="00A43491"/>
    <w:rsid w:val="00A47C68"/>
    <w:rsid w:val="00A573E9"/>
    <w:rsid w:val="00A66096"/>
    <w:rsid w:val="00AA4046"/>
    <w:rsid w:val="00AA5AAE"/>
    <w:rsid w:val="00AA7228"/>
    <w:rsid w:val="00AB1AD1"/>
    <w:rsid w:val="00AB45F4"/>
    <w:rsid w:val="00AB6693"/>
    <w:rsid w:val="00AE2478"/>
    <w:rsid w:val="00AE63B6"/>
    <w:rsid w:val="00B04338"/>
    <w:rsid w:val="00B057B9"/>
    <w:rsid w:val="00B2347C"/>
    <w:rsid w:val="00B33374"/>
    <w:rsid w:val="00B35265"/>
    <w:rsid w:val="00B40FBC"/>
    <w:rsid w:val="00B6363E"/>
    <w:rsid w:val="00B80DDE"/>
    <w:rsid w:val="00BA67BE"/>
    <w:rsid w:val="00BB22E5"/>
    <w:rsid w:val="00BB380C"/>
    <w:rsid w:val="00BD2691"/>
    <w:rsid w:val="00BF56F0"/>
    <w:rsid w:val="00C0075A"/>
    <w:rsid w:val="00C306B9"/>
    <w:rsid w:val="00C37351"/>
    <w:rsid w:val="00C378B3"/>
    <w:rsid w:val="00C4352F"/>
    <w:rsid w:val="00C62535"/>
    <w:rsid w:val="00C67265"/>
    <w:rsid w:val="00C7034B"/>
    <w:rsid w:val="00C810F2"/>
    <w:rsid w:val="00CA2352"/>
    <w:rsid w:val="00CB6A6A"/>
    <w:rsid w:val="00CC12A2"/>
    <w:rsid w:val="00CC5F1F"/>
    <w:rsid w:val="00CD31A4"/>
    <w:rsid w:val="00CF20C4"/>
    <w:rsid w:val="00CF5E92"/>
    <w:rsid w:val="00D005D9"/>
    <w:rsid w:val="00D1472E"/>
    <w:rsid w:val="00D22CE2"/>
    <w:rsid w:val="00D23134"/>
    <w:rsid w:val="00D32386"/>
    <w:rsid w:val="00D5384D"/>
    <w:rsid w:val="00D57277"/>
    <w:rsid w:val="00D7580F"/>
    <w:rsid w:val="00DA1D1A"/>
    <w:rsid w:val="00DB0794"/>
    <w:rsid w:val="00DB5E55"/>
    <w:rsid w:val="00DD35E3"/>
    <w:rsid w:val="00DE0AF1"/>
    <w:rsid w:val="00E07C65"/>
    <w:rsid w:val="00E1704C"/>
    <w:rsid w:val="00E22CD4"/>
    <w:rsid w:val="00E274A7"/>
    <w:rsid w:val="00E93295"/>
    <w:rsid w:val="00E94AAB"/>
    <w:rsid w:val="00EA5193"/>
    <w:rsid w:val="00EB037B"/>
    <w:rsid w:val="00EB4A30"/>
    <w:rsid w:val="00EE37CC"/>
    <w:rsid w:val="00F108A6"/>
    <w:rsid w:val="00F1794C"/>
    <w:rsid w:val="00F34902"/>
    <w:rsid w:val="00F4126E"/>
    <w:rsid w:val="00F7220B"/>
    <w:rsid w:val="00F74781"/>
    <w:rsid w:val="00F74F2B"/>
    <w:rsid w:val="00F75BB1"/>
    <w:rsid w:val="00F81608"/>
    <w:rsid w:val="00F82987"/>
    <w:rsid w:val="00F83F95"/>
    <w:rsid w:val="00F90F8F"/>
    <w:rsid w:val="00F92ACE"/>
    <w:rsid w:val="00F92E44"/>
    <w:rsid w:val="00FC2ACE"/>
    <w:rsid w:val="00FC4B17"/>
    <w:rsid w:val="00FF2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E63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32386"/>
    <w:rPr>
      <w:color w:val="0563C1" w:themeColor="hyperlink"/>
      <w:u w:val="single"/>
    </w:rPr>
  </w:style>
  <w:style w:type="character" w:styleId="Neapdorotaspaminjimas">
    <w:name w:val="Unresolved Mention"/>
    <w:basedOn w:val="Numatytasispastraiposriftas"/>
    <w:uiPriority w:val="99"/>
    <w:semiHidden/>
    <w:unhideWhenUsed/>
    <w:rsid w:val="00D32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ringa@elektrenubaseina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udrius.valaisa@elektrenubaseinas.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elektrenubaseinas.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64856</Words>
  <Characters>36968</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7</cp:revision>
  <dcterms:created xsi:type="dcterms:W3CDTF">2025-03-14T06:33:00Z</dcterms:created>
  <dcterms:modified xsi:type="dcterms:W3CDTF">2025-03-17T07:36:00Z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